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sz w:val="30"/>
          <w:szCs w:val="30"/>
        </w:rPr>
      </w:pPr>
      <w:r w:rsidDel="00000000" w:rsidR="00000000" w:rsidRPr="00000000">
        <w:rPr>
          <w:sz w:val="30"/>
          <w:szCs w:val="30"/>
          <w:rtl w:val="0"/>
        </w:rPr>
        <w:t xml:space="preserve">Gothic Horror: </w:t>
      </w:r>
    </w:p>
    <w:p w:rsidR="00000000" w:rsidDel="00000000" w:rsidP="00000000" w:rsidRDefault="00000000" w:rsidRPr="00000000" w14:paraId="00000002">
      <w:pPr>
        <w:ind w:left="0" w:firstLine="0"/>
        <w:jc w:val="center"/>
        <w:rPr>
          <w:sz w:val="30"/>
          <w:szCs w:val="30"/>
        </w:rPr>
      </w:pPr>
      <w:r w:rsidDel="00000000" w:rsidR="00000000" w:rsidRPr="00000000">
        <w:rPr>
          <w:sz w:val="30"/>
          <w:szCs w:val="30"/>
          <w:rtl w:val="0"/>
        </w:rPr>
        <w:t xml:space="preserve">A Reflection of Societal Fears</w:t>
      </w:r>
    </w:p>
    <w:p w:rsidR="00000000" w:rsidDel="00000000" w:rsidP="00000000" w:rsidRDefault="00000000" w:rsidRPr="00000000" w14:paraId="00000003">
      <w:pPr>
        <w:ind w:left="0" w:firstLine="0"/>
        <w:jc w:val="center"/>
        <w:rPr>
          <w:sz w:val="30"/>
          <w:szCs w:val="30"/>
        </w:rPr>
      </w:pPr>
      <w:r w:rsidDel="00000000" w:rsidR="00000000" w:rsidRPr="00000000">
        <w:rPr>
          <w:rtl w:val="0"/>
        </w:rPr>
      </w:r>
    </w:p>
    <w:p w:rsidR="00000000" w:rsidDel="00000000" w:rsidP="00000000" w:rsidRDefault="00000000" w:rsidRPr="00000000" w14:paraId="00000004">
      <w:pPr>
        <w:numPr>
          <w:ilvl w:val="0"/>
          <w:numId w:val="2"/>
        </w:numPr>
        <w:spacing w:line="480" w:lineRule="auto"/>
        <w:ind w:left="720" w:hanging="360"/>
        <w:rPr>
          <w:sz w:val="24"/>
          <w:szCs w:val="24"/>
        </w:rPr>
      </w:pPr>
      <w:r w:rsidDel="00000000" w:rsidR="00000000" w:rsidRPr="00000000">
        <w:rPr>
          <w:sz w:val="24"/>
          <w:szCs w:val="24"/>
          <w:rtl w:val="0"/>
        </w:rPr>
        <w:t xml:space="preserve">Introduction and </w:t>
      </w:r>
      <w:r w:rsidDel="00000000" w:rsidR="00000000" w:rsidRPr="00000000">
        <w:rPr>
          <w:sz w:val="24"/>
          <w:szCs w:val="24"/>
          <w:rtl w:val="0"/>
        </w:rPr>
        <w:t xml:space="preserve">Rationale </w:t>
      </w:r>
    </w:p>
    <w:p w:rsidR="00000000" w:rsidDel="00000000" w:rsidP="00000000" w:rsidRDefault="00000000" w:rsidRPr="00000000" w14:paraId="00000005">
      <w:pPr>
        <w:spacing w:line="480" w:lineRule="auto"/>
        <w:ind w:left="0" w:firstLine="720"/>
        <w:rPr/>
      </w:pPr>
      <w:r w:rsidDel="00000000" w:rsidR="00000000" w:rsidRPr="00000000">
        <w:rPr>
          <w:rtl w:val="0"/>
        </w:rPr>
        <w:t xml:space="preserve">All stories reflect the societies they were written in. Horror in particular has a long history of reflecting societal fears, from its origins in folklore to the horror stories written today. Gothic Horror is no exception. Many of the classic Gothic Horror stories are concerned with deceit, emotional distress, perceived waning morality in the new generations, sexuality--particularly immoral sexualities such as homosexuality or women’s sexuality--isolation, and power. Gothic Horror was at its most popular around the Victorian era, which was an era that saw great societal and technological changes. The ruling class was changing from being dominated by the aristocracy to being dominated by the bourgeoisie, industrialization was spreading, and societal morals were becoming (slightly) more progressive. Additionally, the Victorian era was a period marked by a fascination with death, largely due to the state of medicine at the time--progress had been made since the days of the four humors, but germ theory had yet to be discovered and concepts such as sterilization did not yet exist. Death was everywhere, and the horror genre was ripe for popularity.</w:t>
      </w:r>
    </w:p>
    <w:p w:rsidR="00000000" w:rsidDel="00000000" w:rsidP="00000000" w:rsidRDefault="00000000" w:rsidRPr="00000000" w14:paraId="00000006">
      <w:pPr>
        <w:spacing w:line="480" w:lineRule="auto"/>
        <w:ind w:left="0" w:firstLine="0"/>
        <w:rPr/>
      </w:pPr>
      <w:r w:rsidDel="00000000" w:rsidR="00000000" w:rsidRPr="00000000">
        <w:rPr>
          <w:rtl w:val="0"/>
        </w:rPr>
        <w:t xml:space="preserve">        </w:t>
        <w:tab/>
      </w:r>
      <w:r w:rsidDel="00000000" w:rsidR="00000000" w:rsidRPr="00000000">
        <w:rPr>
          <w:i w:val="1"/>
          <w:rtl w:val="0"/>
        </w:rPr>
        <w:t xml:space="preserve">Dracula</w:t>
      </w:r>
      <w:r w:rsidDel="00000000" w:rsidR="00000000" w:rsidRPr="00000000">
        <w:rPr>
          <w:rtl w:val="0"/>
        </w:rPr>
        <w:t xml:space="preserve"> by Bram Stoker was published in 1897 and follows Dracula as he arrives in London and preys on the local population. Dracula becomes obsessed with Mina and attempts to turn her into a vampire. Because Mina is such a virtuous and pure woman, she is saved from Dracula and survives. In contrast, her friend Lucy--a vicious and promiscuous woman--falls prey to Dracula and becomes a vampire. This story can be understood as a parable on the dangers of young women becoming promiscuous and immoral, as well as provides a blueprint in Mina for how young women ought to act. </w:t>
      </w:r>
    </w:p>
    <w:p w:rsidR="00000000" w:rsidDel="00000000" w:rsidP="00000000" w:rsidRDefault="00000000" w:rsidRPr="00000000" w14:paraId="00000007">
      <w:pPr>
        <w:spacing w:line="480" w:lineRule="auto"/>
        <w:ind w:left="0" w:firstLine="720"/>
        <w:rPr/>
      </w:pPr>
      <w:r w:rsidDel="00000000" w:rsidR="00000000" w:rsidRPr="00000000">
        <w:rPr>
          <w:rtl w:val="0"/>
        </w:rPr>
        <w:t xml:space="preserve">Similarly, </w:t>
      </w:r>
      <w:r w:rsidDel="00000000" w:rsidR="00000000" w:rsidRPr="00000000">
        <w:rPr>
          <w:i w:val="1"/>
          <w:rtl w:val="0"/>
        </w:rPr>
        <w:t xml:space="preserve">Twilight</w:t>
      </w:r>
      <w:r w:rsidDel="00000000" w:rsidR="00000000" w:rsidRPr="00000000">
        <w:rPr>
          <w:rtl w:val="0"/>
        </w:rPr>
        <w:t xml:space="preserve"> by Stephenie Meyer is a story about abstinence. Stephenie Meyer is a Mormon, and that fact shines through when reading </w:t>
      </w:r>
      <w:r w:rsidDel="00000000" w:rsidR="00000000" w:rsidRPr="00000000">
        <w:rPr>
          <w:i w:val="1"/>
          <w:rtl w:val="0"/>
        </w:rPr>
        <w:t xml:space="preserve">Twilight</w:t>
      </w:r>
      <w:r w:rsidDel="00000000" w:rsidR="00000000" w:rsidRPr="00000000">
        <w:rPr>
          <w:rtl w:val="0"/>
        </w:rPr>
        <w:t xml:space="preserve">, especially whenever discussions on sex, sexuality, or sexual desires arise. Bella is often begging Edward to have sex with her, and he repeated refuses on the grounds that he is afraid of his own power and does not wish to hurt her. In the final book of the series, </w:t>
      </w:r>
      <w:r w:rsidDel="00000000" w:rsidR="00000000" w:rsidRPr="00000000">
        <w:rPr>
          <w:i w:val="1"/>
          <w:rtl w:val="0"/>
        </w:rPr>
        <w:t xml:space="preserve">Breaking Dawn</w:t>
      </w:r>
      <w:r w:rsidDel="00000000" w:rsidR="00000000" w:rsidRPr="00000000">
        <w:rPr>
          <w:rtl w:val="0"/>
        </w:rPr>
        <w:t xml:space="preserve">, Bella and Edward marry with the explicit reason that they are marrying to have sex. This is very clearly an endorsement of abstinence until marriage. </w:t>
      </w:r>
    </w:p>
    <w:p w:rsidR="00000000" w:rsidDel="00000000" w:rsidP="00000000" w:rsidRDefault="00000000" w:rsidRPr="00000000" w14:paraId="00000008">
      <w:pPr>
        <w:spacing w:line="480" w:lineRule="auto"/>
        <w:ind w:left="0" w:firstLine="720"/>
        <w:rPr/>
      </w:pPr>
      <w:r w:rsidDel="00000000" w:rsidR="00000000" w:rsidRPr="00000000">
        <w:rPr>
          <w:rtl w:val="0"/>
        </w:rPr>
        <w:t xml:space="preserve">I choose this topic for a few reasons. The first is that Gothic Horror is one of my favorite genres and I anticipated I would greatly enjoy focusing on the topic. Another reason is because I believe that through the analysis of horror we can better understand what our society fears and why. Understanding this provides a solid ground from which students can understand the messages they are receiving from society and why certain things are regarded as dangerous or immoral. It can also lead students to questioning and challenging societal fears, especially when they are based around ever changing morals, such as the now diminishing fear of homosexuality. I also choose this topic because horror provides a safe space to explore anxieties and fears, which can be especially essential for high school students who do not fully understand themselves and the world around them. In addition, horror in general and Gothic Horror in particular are genres that are often overlooked in the classroom. By exposing students to a genre they might be otherwise unfamiliar with, students may discover a love for the genre that they would not otherwise discover. </w:t>
      </w:r>
    </w:p>
    <w:p w:rsidR="00000000" w:rsidDel="00000000" w:rsidP="00000000" w:rsidRDefault="00000000" w:rsidRPr="00000000" w14:paraId="00000009">
      <w:pPr>
        <w:spacing w:line="480" w:lineRule="auto"/>
        <w:ind w:left="0" w:firstLine="720"/>
        <w:rPr/>
      </w:pPr>
      <w:r w:rsidDel="00000000" w:rsidR="00000000" w:rsidRPr="00000000">
        <w:rPr>
          <w:rtl w:val="0"/>
        </w:rPr>
        <w:t xml:space="preserve">Gothic Horror connects with YA in a few ways. This first is that there are some Gothic Horror YA books that bridge the gap between the two genres. There are also a lot of YA books that, while not necessarily being Gothic Horror, embody a lot of the elements of the genre. This embodiment can range from having a similar atmosphere, focusing on similar issues and themes, and incorporating similar motifs--such as the various monsters--into the novels. In the case of </w:t>
      </w:r>
      <w:r w:rsidDel="00000000" w:rsidR="00000000" w:rsidRPr="00000000">
        <w:rPr>
          <w:i w:val="1"/>
          <w:rtl w:val="0"/>
        </w:rPr>
        <w:t xml:space="preserve">Dracula</w:t>
      </w:r>
      <w:r w:rsidDel="00000000" w:rsidR="00000000" w:rsidRPr="00000000">
        <w:rPr>
          <w:rtl w:val="0"/>
        </w:rPr>
        <w:t xml:space="preserve"> and </w:t>
      </w:r>
      <w:r w:rsidDel="00000000" w:rsidR="00000000" w:rsidRPr="00000000">
        <w:rPr>
          <w:i w:val="1"/>
          <w:rtl w:val="0"/>
        </w:rPr>
        <w:t xml:space="preserve">Twilight</w:t>
      </w:r>
      <w:r w:rsidDel="00000000" w:rsidR="00000000" w:rsidRPr="00000000">
        <w:rPr>
          <w:rtl w:val="0"/>
        </w:rPr>
        <w:t xml:space="preserve">, similar themes are advanced and vampires--both as the monster and as what they represent--are present in both. </w:t>
      </w:r>
    </w:p>
    <w:p w:rsidR="00000000" w:rsidDel="00000000" w:rsidP="00000000" w:rsidRDefault="00000000" w:rsidRPr="00000000" w14:paraId="0000000A">
      <w:pPr>
        <w:numPr>
          <w:ilvl w:val="0"/>
          <w:numId w:val="2"/>
        </w:numPr>
        <w:spacing w:line="480" w:lineRule="auto"/>
        <w:ind w:left="720" w:hanging="360"/>
        <w:rPr>
          <w:sz w:val="24"/>
          <w:szCs w:val="24"/>
        </w:rPr>
      </w:pPr>
      <w:r w:rsidDel="00000000" w:rsidR="00000000" w:rsidRPr="00000000">
        <w:rPr>
          <w:sz w:val="24"/>
          <w:szCs w:val="24"/>
          <w:rtl w:val="0"/>
        </w:rPr>
        <w:t xml:space="preserve">Texts in Use </w:t>
      </w:r>
    </w:p>
    <w:p w:rsidR="00000000" w:rsidDel="00000000" w:rsidP="00000000" w:rsidRDefault="00000000" w:rsidRPr="00000000" w14:paraId="0000000B">
      <w:pPr>
        <w:spacing w:line="480" w:lineRule="auto"/>
        <w:rPr/>
      </w:pPr>
      <w:r w:rsidDel="00000000" w:rsidR="00000000" w:rsidRPr="00000000">
        <w:rPr>
          <w:u w:val="single"/>
          <w:rtl w:val="0"/>
        </w:rPr>
        <w:t xml:space="preserve">Manga</w:t>
      </w:r>
      <w:r w:rsidDel="00000000" w:rsidR="00000000" w:rsidRPr="00000000">
        <w:rPr>
          <w:rtl w:val="0"/>
        </w:rPr>
        <w:t xml:space="preserve">:</w:t>
      </w:r>
    </w:p>
    <w:p w:rsidR="00000000" w:rsidDel="00000000" w:rsidP="00000000" w:rsidRDefault="00000000" w:rsidRPr="00000000" w14:paraId="0000000C">
      <w:pPr>
        <w:spacing w:line="480" w:lineRule="auto"/>
        <w:rPr/>
      </w:pPr>
      <w:r w:rsidDel="00000000" w:rsidR="00000000" w:rsidRPr="00000000">
        <w:rPr>
          <w:i w:val="1"/>
          <w:rtl w:val="0"/>
        </w:rPr>
        <w:t xml:space="preserve">Manga Classics: Dracula</w:t>
      </w:r>
      <w:r w:rsidDel="00000000" w:rsidR="00000000" w:rsidRPr="00000000">
        <w:rPr>
          <w:rtl w:val="0"/>
        </w:rPr>
        <w:t xml:space="preserve"> by Virginia Nitouhei and Stacy King</w:t>
      </w:r>
    </w:p>
    <w:p w:rsidR="00000000" w:rsidDel="00000000" w:rsidP="00000000" w:rsidRDefault="00000000" w:rsidRPr="00000000" w14:paraId="0000000D">
      <w:pPr>
        <w:spacing w:line="480" w:lineRule="auto"/>
        <w:rPr>
          <w:i w:val="1"/>
        </w:rPr>
      </w:pPr>
      <w:r w:rsidDel="00000000" w:rsidR="00000000" w:rsidRPr="00000000">
        <w:rPr>
          <w:rtl w:val="0"/>
        </w:rPr>
        <w:tab/>
        <w:t xml:space="preserve">A manga retelling of </w:t>
      </w:r>
      <w:r w:rsidDel="00000000" w:rsidR="00000000" w:rsidRPr="00000000">
        <w:rPr>
          <w:i w:val="1"/>
          <w:rtl w:val="0"/>
        </w:rPr>
        <w:t xml:space="preserve">Dracula </w:t>
      </w:r>
    </w:p>
    <w:p w:rsidR="00000000" w:rsidDel="00000000" w:rsidP="00000000" w:rsidRDefault="00000000" w:rsidRPr="00000000" w14:paraId="0000000E">
      <w:pPr>
        <w:spacing w:line="480" w:lineRule="auto"/>
        <w:rPr/>
      </w:pPr>
      <w:r w:rsidDel="00000000" w:rsidR="00000000" w:rsidRPr="00000000">
        <w:rPr>
          <w:u w:val="single"/>
          <w:rtl w:val="0"/>
        </w:rPr>
        <w:t xml:space="preserve">Comics</w:t>
      </w:r>
      <w:r w:rsidDel="00000000" w:rsidR="00000000" w:rsidRPr="00000000">
        <w:rPr>
          <w:rtl w:val="0"/>
        </w:rPr>
        <w:t xml:space="preserve">:</w:t>
        <w:br w:type="textWrapping"/>
      </w:r>
      <w:r w:rsidDel="00000000" w:rsidR="00000000" w:rsidRPr="00000000">
        <w:rPr>
          <w:i w:val="1"/>
          <w:rtl w:val="0"/>
        </w:rPr>
        <w:t xml:space="preserve">Stoker’s Dracula</w:t>
      </w:r>
      <w:r w:rsidDel="00000000" w:rsidR="00000000" w:rsidRPr="00000000">
        <w:rPr>
          <w:rtl w:val="0"/>
        </w:rPr>
        <w:t xml:space="preserve"> by Roy Thomas and Dick Giordan</w:t>
      </w:r>
    </w:p>
    <w:p w:rsidR="00000000" w:rsidDel="00000000" w:rsidP="00000000" w:rsidRDefault="00000000" w:rsidRPr="00000000" w14:paraId="0000000F">
      <w:pPr>
        <w:spacing w:line="480" w:lineRule="auto"/>
        <w:rPr>
          <w:i w:val="1"/>
        </w:rPr>
      </w:pPr>
      <w:r w:rsidDel="00000000" w:rsidR="00000000" w:rsidRPr="00000000">
        <w:rPr>
          <w:rtl w:val="0"/>
        </w:rPr>
        <w:tab/>
        <w:t xml:space="preserve">A comic retelling of </w:t>
      </w:r>
      <w:r w:rsidDel="00000000" w:rsidR="00000000" w:rsidRPr="00000000">
        <w:rPr>
          <w:i w:val="1"/>
          <w:rtl w:val="0"/>
        </w:rPr>
        <w:t xml:space="preserve">Dracula </w:t>
      </w:r>
    </w:p>
    <w:p w:rsidR="00000000" w:rsidDel="00000000" w:rsidP="00000000" w:rsidRDefault="00000000" w:rsidRPr="00000000" w14:paraId="00000010">
      <w:pPr>
        <w:spacing w:line="480" w:lineRule="auto"/>
        <w:rPr/>
      </w:pPr>
      <w:r w:rsidDel="00000000" w:rsidR="00000000" w:rsidRPr="00000000">
        <w:rPr>
          <w:u w:val="single"/>
          <w:rtl w:val="0"/>
        </w:rPr>
        <w:t xml:space="preserve">Classics</w:t>
      </w:r>
      <w:r w:rsidDel="00000000" w:rsidR="00000000" w:rsidRPr="00000000">
        <w:rPr>
          <w:rtl w:val="0"/>
        </w:rPr>
        <w:t xml:space="preserve">:</w:t>
      </w:r>
    </w:p>
    <w:p w:rsidR="00000000" w:rsidDel="00000000" w:rsidP="00000000" w:rsidRDefault="00000000" w:rsidRPr="00000000" w14:paraId="00000011">
      <w:pPr>
        <w:spacing w:line="480" w:lineRule="auto"/>
        <w:rPr/>
      </w:pPr>
      <w:r w:rsidDel="00000000" w:rsidR="00000000" w:rsidRPr="00000000">
        <w:rPr>
          <w:u w:val="single"/>
          <w:rtl w:val="0"/>
        </w:rPr>
        <w:t xml:space="preserve">Dracula </w:t>
      </w:r>
      <w:r w:rsidDel="00000000" w:rsidR="00000000" w:rsidRPr="00000000">
        <w:rPr>
          <w:rtl w:val="0"/>
        </w:rPr>
        <w:t xml:space="preserve">by Bram Stoker</w:t>
      </w:r>
    </w:p>
    <w:p w:rsidR="00000000" w:rsidDel="00000000" w:rsidP="00000000" w:rsidRDefault="00000000" w:rsidRPr="00000000" w14:paraId="00000012">
      <w:pPr>
        <w:spacing w:line="480" w:lineRule="auto"/>
        <w:rPr/>
      </w:pPr>
      <w:r w:rsidDel="00000000" w:rsidR="00000000" w:rsidRPr="00000000">
        <w:rPr>
          <w:rtl w:val="0"/>
        </w:rPr>
        <w:tab/>
        <w:t xml:space="preserve">The classic vampire novel that gave the world Dracula and established many of the vampire stereotypes still in use. </w:t>
      </w:r>
    </w:p>
    <w:p w:rsidR="00000000" w:rsidDel="00000000" w:rsidP="00000000" w:rsidRDefault="00000000" w:rsidRPr="00000000" w14:paraId="00000013">
      <w:pPr>
        <w:spacing w:line="480" w:lineRule="auto"/>
        <w:rPr/>
      </w:pPr>
      <w:r w:rsidDel="00000000" w:rsidR="00000000" w:rsidRPr="00000000">
        <w:rPr>
          <w:i w:val="1"/>
          <w:rtl w:val="0"/>
        </w:rPr>
        <w:t xml:space="preserve">Carmilla </w:t>
      </w:r>
      <w:r w:rsidDel="00000000" w:rsidR="00000000" w:rsidRPr="00000000">
        <w:rPr>
          <w:rtl w:val="0"/>
        </w:rPr>
        <w:t xml:space="preserve">by Sheridan LeFanu</w:t>
      </w:r>
    </w:p>
    <w:p w:rsidR="00000000" w:rsidDel="00000000" w:rsidP="00000000" w:rsidRDefault="00000000" w:rsidRPr="00000000" w14:paraId="00000014">
      <w:pPr>
        <w:spacing w:line="480" w:lineRule="auto"/>
        <w:rPr/>
      </w:pPr>
      <w:r w:rsidDel="00000000" w:rsidR="00000000" w:rsidRPr="00000000">
        <w:rPr>
          <w:rtl w:val="0"/>
        </w:rPr>
        <w:tab/>
        <w:t xml:space="preserve">Written 25 years before Dracula, </w:t>
      </w:r>
      <w:r w:rsidDel="00000000" w:rsidR="00000000" w:rsidRPr="00000000">
        <w:rPr>
          <w:i w:val="1"/>
          <w:rtl w:val="0"/>
        </w:rPr>
        <w:t xml:space="preserve">Carmilla </w:t>
      </w:r>
      <w:r w:rsidDel="00000000" w:rsidR="00000000" w:rsidRPr="00000000">
        <w:rPr>
          <w:rtl w:val="0"/>
        </w:rPr>
        <w:t xml:space="preserve">is the story of a lesban vampire who preys on an unsuspecting young woman. </w:t>
      </w:r>
    </w:p>
    <w:p w:rsidR="00000000" w:rsidDel="00000000" w:rsidP="00000000" w:rsidRDefault="00000000" w:rsidRPr="00000000" w14:paraId="00000015">
      <w:pPr>
        <w:spacing w:line="480" w:lineRule="auto"/>
        <w:rPr/>
      </w:pPr>
      <w:r w:rsidDel="00000000" w:rsidR="00000000" w:rsidRPr="00000000">
        <w:rPr>
          <w:i w:val="1"/>
          <w:rtl w:val="0"/>
        </w:rPr>
        <w:t xml:space="preserve">The Vampyre</w:t>
      </w:r>
      <w:r w:rsidDel="00000000" w:rsidR="00000000" w:rsidRPr="00000000">
        <w:rPr>
          <w:rtl w:val="0"/>
        </w:rPr>
        <w:t xml:space="preserve"> by John William Polidori </w:t>
      </w:r>
    </w:p>
    <w:p w:rsidR="00000000" w:rsidDel="00000000" w:rsidP="00000000" w:rsidRDefault="00000000" w:rsidRPr="00000000" w14:paraId="00000016">
      <w:pPr>
        <w:spacing w:line="480" w:lineRule="auto"/>
        <w:rPr/>
      </w:pPr>
      <w:r w:rsidDel="00000000" w:rsidR="00000000" w:rsidRPr="00000000">
        <w:rPr>
          <w:rtl w:val="0"/>
        </w:rPr>
        <w:tab/>
        <w:t xml:space="preserve">The first piece of English vampire literature, </w:t>
      </w:r>
      <w:r w:rsidDel="00000000" w:rsidR="00000000" w:rsidRPr="00000000">
        <w:rPr>
          <w:i w:val="1"/>
          <w:rtl w:val="0"/>
        </w:rPr>
        <w:t xml:space="preserve">The Vampyre</w:t>
      </w:r>
      <w:r w:rsidDel="00000000" w:rsidR="00000000" w:rsidRPr="00000000">
        <w:rPr>
          <w:rtl w:val="0"/>
        </w:rPr>
        <w:t xml:space="preserve"> is about a mortal man who is enthralled by a mysterious gentleman. </w:t>
      </w:r>
    </w:p>
    <w:p w:rsidR="00000000" w:rsidDel="00000000" w:rsidP="00000000" w:rsidRDefault="00000000" w:rsidRPr="00000000" w14:paraId="00000017">
      <w:pPr>
        <w:spacing w:line="480" w:lineRule="auto"/>
        <w:rPr/>
      </w:pPr>
      <w:r w:rsidDel="00000000" w:rsidR="00000000" w:rsidRPr="00000000">
        <w:rPr>
          <w:i w:val="1"/>
          <w:rtl w:val="0"/>
        </w:rPr>
        <w:t xml:space="preserve">Yellow Wallpape</w:t>
      </w:r>
      <w:r w:rsidDel="00000000" w:rsidR="00000000" w:rsidRPr="00000000">
        <w:rPr>
          <w:rtl w:val="0"/>
        </w:rPr>
        <w:t xml:space="preserve">r by Charlotte Perkins Gilman</w:t>
      </w:r>
    </w:p>
    <w:p w:rsidR="00000000" w:rsidDel="00000000" w:rsidP="00000000" w:rsidRDefault="00000000" w:rsidRPr="00000000" w14:paraId="00000018">
      <w:pPr>
        <w:spacing w:line="480" w:lineRule="auto"/>
        <w:rPr/>
      </w:pPr>
      <w:r w:rsidDel="00000000" w:rsidR="00000000" w:rsidRPr="00000000">
        <w:rPr>
          <w:rtl w:val="0"/>
        </w:rPr>
        <w:tab/>
        <w:t xml:space="preserve">A short story of a woman who is driven mad over her powerlessness. </w:t>
      </w:r>
    </w:p>
    <w:p w:rsidR="00000000" w:rsidDel="00000000" w:rsidP="00000000" w:rsidRDefault="00000000" w:rsidRPr="00000000" w14:paraId="00000019">
      <w:pPr>
        <w:spacing w:line="480" w:lineRule="auto"/>
        <w:rPr/>
      </w:pPr>
      <w:r w:rsidDel="00000000" w:rsidR="00000000" w:rsidRPr="00000000">
        <w:rPr>
          <w:i w:val="1"/>
          <w:rtl w:val="0"/>
        </w:rPr>
        <w:t xml:space="preserve">Haunting of Hill House</w:t>
      </w:r>
      <w:r w:rsidDel="00000000" w:rsidR="00000000" w:rsidRPr="00000000">
        <w:rPr>
          <w:rtl w:val="0"/>
        </w:rPr>
        <w:t xml:space="preserve"> by Shirley Jackson</w:t>
      </w:r>
    </w:p>
    <w:p w:rsidR="00000000" w:rsidDel="00000000" w:rsidP="00000000" w:rsidRDefault="00000000" w:rsidRPr="00000000" w14:paraId="0000001A">
      <w:pPr>
        <w:spacing w:line="480" w:lineRule="auto"/>
        <w:rPr/>
      </w:pPr>
      <w:r w:rsidDel="00000000" w:rsidR="00000000" w:rsidRPr="00000000">
        <w:rPr>
          <w:rtl w:val="0"/>
        </w:rPr>
        <w:tab/>
        <w:t xml:space="preserve">Widely considered one of the best ghost stories,</w:t>
      </w:r>
      <w:r w:rsidDel="00000000" w:rsidR="00000000" w:rsidRPr="00000000">
        <w:rPr>
          <w:i w:val="1"/>
          <w:rtl w:val="0"/>
        </w:rPr>
        <w:t xml:space="preserve"> Haunting of Hill House</w:t>
      </w:r>
      <w:r w:rsidDel="00000000" w:rsidR="00000000" w:rsidRPr="00000000">
        <w:rPr>
          <w:rtl w:val="0"/>
        </w:rPr>
        <w:t xml:space="preserve"> follows four characters as they spend a summer at Hill House. </w:t>
      </w:r>
    </w:p>
    <w:p w:rsidR="00000000" w:rsidDel="00000000" w:rsidP="00000000" w:rsidRDefault="00000000" w:rsidRPr="00000000" w14:paraId="0000001B">
      <w:pPr>
        <w:spacing w:line="480" w:lineRule="auto"/>
        <w:rPr/>
      </w:pPr>
      <w:r w:rsidDel="00000000" w:rsidR="00000000" w:rsidRPr="00000000">
        <w:rPr>
          <w:i w:val="1"/>
          <w:rtl w:val="0"/>
        </w:rPr>
        <w:t xml:space="preserve">Beloved </w:t>
      </w:r>
      <w:r w:rsidDel="00000000" w:rsidR="00000000" w:rsidRPr="00000000">
        <w:rPr>
          <w:rtl w:val="0"/>
        </w:rPr>
        <w:t xml:space="preserve">by Toni Morrison</w:t>
      </w:r>
    </w:p>
    <w:p w:rsidR="00000000" w:rsidDel="00000000" w:rsidP="00000000" w:rsidRDefault="00000000" w:rsidRPr="00000000" w14:paraId="0000001C">
      <w:pPr>
        <w:spacing w:line="480" w:lineRule="auto"/>
        <w:rPr/>
      </w:pPr>
      <w:r w:rsidDel="00000000" w:rsidR="00000000" w:rsidRPr="00000000">
        <w:rPr>
          <w:rtl w:val="0"/>
        </w:rPr>
        <w:tab/>
        <w:t xml:space="preserve">The story of a former slave haunted by her past.</w:t>
      </w:r>
    </w:p>
    <w:p w:rsidR="00000000" w:rsidDel="00000000" w:rsidP="00000000" w:rsidRDefault="00000000" w:rsidRPr="00000000" w14:paraId="0000001D">
      <w:pPr>
        <w:spacing w:line="480" w:lineRule="auto"/>
        <w:rPr/>
      </w:pPr>
      <w:r w:rsidDel="00000000" w:rsidR="00000000" w:rsidRPr="00000000">
        <w:rPr>
          <w:i w:val="1"/>
          <w:rtl w:val="0"/>
        </w:rPr>
        <w:t xml:space="preserve">The Picture of Dorian Grey</w:t>
      </w:r>
      <w:r w:rsidDel="00000000" w:rsidR="00000000" w:rsidRPr="00000000">
        <w:rPr>
          <w:rtl w:val="0"/>
        </w:rPr>
        <w:t xml:space="preserve"> by Oscar Wilde</w:t>
      </w:r>
    </w:p>
    <w:p w:rsidR="00000000" w:rsidDel="00000000" w:rsidP="00000000" w:rsidRDefault="00000000" w:rsidRPr="00000000" w14:paraId="0000001E">
      <w:pPr>
        <w:spacing w:line="480" w:lineRule="auto"/>
        <w:ind w:left="720" w:firstLine="0"/>
        <w:rPr/>
      </w:pPr>
      <w:r w:rsidDel="00000000" w:rsidR="00000000" w:rsidRPr="00000000">
        <w:rPr>
          <w:rtl w:val="0"/>
        </w:rPr>
        <w:t xml:space="preserve">The story of a man who retains his youth while his portrait ages for him. </w:t>
      </w:r>
    </w:p>
    <w:p w:rsidR="00000000" w:rsidDel="00000000" w:rsidP="00000000" w:rsidRDefault="00000000" w:rsidRPr="00000000" w14:paraId="0000001F">
      <w:pPr>
        <w:spacing w:line="480" w:lineRule="auto"/>
        <w:rPr/>
      </w:pPr>
      <w:r w:rsidDel="00000000" w:rsidR="00000000" w:rsidRPr="00000000">
        <w:rPr>
          <w:i w:val="1"/>
          <w:rtl w:val="0"/>
        </w:rPr>
        <w:t xml:space="preserve">Frankenstein </w:t>
      </w:r>
      <w:r w:rsidDel="00000000" w:rsidR="00000000" w:rsidRPr="00000000">
        <w:rPr>
          <w:rtl w:val="0"/>
        </w:rPr>
        <w:t xml:space="preserve">by Mary Shelley</w:t>
      </w:r>
    </w:p>
    <w:p w:rsidR="00000000" w:rsidDel="00000000" w:rsidP="00000000" w:rsidRDefault="00000000" w:rsidRPr="00000000" w14:paraId="00000020">
      <w:pPr>
        <w:spacing w:line="480" w:lineRule="auto"/>
        <w:rPr/>
      </w:pPr>
      <w:r w:rsidDel="00000000" w:rsidR="00000000" w:rsidRPr="00000000">
        <w:rPr>
          <w:rtl w:val="0"/>
        </w:rPr>
        <w:tab/>
        <w:t xml:space="preserve">A cautionary tale of using science to play God. </w:t>
      </w:r>
    </w:p>
    <w:p w:rsidR="00000000" w:rsidDel="00000000" w:rsidP="00000000" w:rsidRDefault="00000000" w:rsidRPr="00000000" w14:paraId="00000021">
      <w:pPr>
        <w:spacing w:line="480" w:lineRule="auto"/>
        <w:rPr/>
      </w:pPr>
      <w:r w:rsidDel="00000000" w:rsidR="00000000" w:rsidRPr="00000000">
        <w:rPr>
          <w:i w:val="1"/>
          <w:rtl w:val="0"/>
        </w:rPr>
        <w:t xml:space="preserve">Rebecca </w:t>
      </w:r>
      <w:r w:rsidDel="00000000" w:rsidR="00000000" w:rsidRPr="00000000">
        <w:rPr>
          <w:rtl w:val="0"/>
        </w:rPr>
        <w:t xml:space="preserve">by Daphne du Maurier</w:t>
      </w:r>
    </w:p>
    <w:p w:rsidR="00000000" w:rsidDel="00000000" w:rsidP="00000000" w:rsidRDefault="00000000" w:rsidRPr="00000000" w14:paraId="00000022">
      <w:pPr>
        <w:spacing w:line="480" w:lineRule="auto"/>
        <w:rPr/>
      </w:pPr>
      <w:r w:rsidDel="00000000" w:rsidR="00000000" w:rsidRPr="00000000">
        <w:rPr>
          <w:rtl w:val="0"/>
        </w:rPr>
        <w:tab/>
        <w:t xml:space="preserve">The story of a woman who marries a wealthy widower, only to live in the shadow of his first wife, the titular Rebecca. </w:t>
      </w:r>
    </w:p>
    <w:p w:rsidR="00000000" w:rsidDel="00000000" w:rsidP="00000000" w:rsidRDefault="00000000" w:rsidRPr="00000000" w14:paraId="00000023">
      <w:pPr>
        <w:spacing w:line="480" w:lineRule="auto"/>
        <w:rPr/>
      </w:pPr>
      <w:r w:rsidDel="00000000" w:rsidR="00000000" w:rsidRPr="00000000">
        <w:rPr>
          <w:i w:val="1"/>
          <w:rtl w:val="0"/>
        </w:rPr>
        <w:t xml:space="preserve">The Castle of Otranto </w:t>
      </w:r>
      <w:r w:rsidDel="00000000" w:rsidR="00000000" w:rsidRPr="00000000">
        <w:rPr>
          <w:rtl w:val="0"/>
        </w:rPr>
        <w:t xml:space="preserve">by Horace Walpole </w:t>
      </w:r>
    </w:p>
    <w:p w:rsidR="00000000" w:rsidDel="00000000" w:rsidP="00000000" w:rsidRDefault="00000000" w:rsidRPr="00000000" w14:paraId="00000024">
      <w:pPr>
        <w:spacing w:line="480" w:lineRule="auto"/>
        <w:rPr/>
      </w:pPr>
      <w:r w:rsidDel="00000000" w:rsidR="00000000" w:rsidRPr="00000000">
        <w:rPr>
          <w:rtl w:val="0"/>
        </w:rPr>
        <w:tab/>
        <w:t xml:space="preserve">Considered the first gothic novel, </w:t>
      </w:r>
      <w:r w:rsidDel="00000000" w:rsidR="00000000" w:rsidRPr="00000000">
        <w:rPr>
          <w:i w:val="1"/>
          <w:rtl w:val="0"/>
        </w:rPr>
        <w:t xml:space="preserve">The Castle of Otranto</w:t>
      </w:r>
      <w:r w:rsidDel="00000000" w:rsidR="00000000" w:rsidRPr="00000000">
        <w:rPr>
          <w:rtl w:val="0"/>
        </w:rPr>
        <w:t xml:space="preserve"> is a homoerotic story of a haunted castle. </w:t>
      </w:r>
    </w:p>
    <w:p w:rsidR="00000000" w:rsidDel="00000000" w:rsidP="00000000" w:rsidRDefault="00000000" w:rsidRPr="00000000" w14:paraId="00000025">
      <w:pPr>
        <w:spacing w:line="480" w:lineRule="auto"/>
        <w:rPr/>
      </w:pPr>
      <w:r w:rsidDel="00000000" w:rsidR="00000000" w:rsidRPr="00000000">
        <w:rPr>
          <w:rtl w:val="0"/>
        </w:rPr>
        <w:t xml:space="preserve">Edgar Allen Poe</w:t>
      </w:r>
    </w:p>
    <w:p w:rsidR="00000000" w:rsidDel="00000000" w:rsidP="00000000" w:rsidRDefault="00000000" w:rsidRPr="00000000" w14:paraId="00000026">
      <w:pPr>
        <w:spacing w:line="480" w:lineRule="auto"/>
        <w:rPr>
          <w:i w:val="1"/>
        </w:rPr>
      </w:pPr>
      <w:r w:rsidDel="00000000" w:rsidR="00000000" w:rsidRPr="00000000">
        <w:rPr>
          <w:i w:val="1"/>
          <w:rtl w:val="0"/>
        </w:rPr>
        <w:tab/>
        <w:t xml:space="preserve">The Fall of The House of Usher</w:t>
      </w:r>
    </w:p>
    <w:p w:rsidR="00000000" w:rsidDel="00000000" w:rsidP="00000000" w:rsidRDefault="00000000" w:rsidRPr="00000000" w14:paraId="00000027">
      <w:pPr>
        <w:spacing w:line="480" w:lineRule="auto"/>
        <w:rPr/>
      </w:pPr>
      <w:r w:rsidDel="00000000" w:rsidR="00000000" w:rsidRPr="00000000">
        <w:rPr>
          <w:rtl w:val="0"/>
        </w:rPr>
        <w:tab/>
        <w:tab/>
        <w:t xml:space="preserve">A short story about the final two members of the Usher family--a sick sister and a controlling brother--and their descent into madness. </w:t>
      </w:r>
    </w:p>
    <w:p w:rsidR="00000000" w:rsidDel="00000000" w:rsidP="00000000" w:rsidRDefault="00000000" w:rsidRPr="00000000" w14:paraId="00000028">
      <w:pPr>
        <w:spacing w:line="480" w:lineRule="auto"/>
        <w:rPr>
          <w:i w:val="1"/>
        </w:rPr>
      </w:pPr>
      <w:r w:rsidDel="00000000" w:rsidR="00000000" w:rsidRPr="00000000">
        <w:rPr>
          <w:i w:val="1"/>
          <w:rtl w:val="0"/>
        </w:rPr>
        <w:tab/>
        <w:t xml:space="preserve">The Masque of The Red Death</w:t>
      </w:r>
    </w:p>
    <w:p w:rsidR="00000000" w:rsidDel="00000000" w:rsidP="00000000" w:rsidRDefault="00000000" w:rsidRPr="00000000" w14:paraId="00000029">
      <w:pPr>
        <w:spacing w:line="480" w:lineRule="auto"/>
        <w:rPr/>
      </w:pPr>
      <w:r w:rsidDel="00000000" w:rsidR="00000000" w:rsidRPr="00000000">
        <w:rPr>
          <w:rtl w:val="0"/>
        </w:rPr>
        <w:tab/>
        <w:tab/>
        <w:t xml:space="preserve">A short story about a prince holding a masquerade ball in the midst of a plague. </w:t>
      </w:r>
    </w:p>
    <w:p w:rsidR="00000000" w:rsidDel="00000000" w:rsidP="00000000" w:rsidRDefault="00000000" w:rsidRPr="00000000" w14:paraId="0000002A">
      <w:pPr>
        <w:spacing w:line="480" w:lineRule="auto"/>
        <w:rPr>
          <w:u w:val="single"/>
        </w:rPr>
      </w:pPr>
      <w:r w:rsidDel="00000000" w:rsidR="00000000" w:rsidRPr="00000000">
        <w:rPr>
          <w:u w:val="single"/>
          <w:rtl w:val="0"/>
        </w:rPr>
        <w:t xml:space="preserve">YA (romance focused):</w:t>
      </w:r>
    </w:p>
    <w:p w:rsidR="00000000" w:rsidDel="00000000" w:rsidP="00000000" w:rsidRDefault="00000000" w:rsidRPr="00000000" w14:paraId="0000002B">
      <w:pPr>
        <w:spacing w:line="480" w:lineRule="auto"/>
        <w:rPr/>
      </w:pPr>
      <w:r w:rsidDel="00000000" w:rsidR="00000000" w:rsidRPr="00000000">
        <w:rPr>
          <w:i w:val="1"/>
          <w:rtl w:val="0"/>
        </w:rPr>
        <w:t xml:space="preserve">Twilight </w:t>
      </w:r>
      <w:r w:rsidDel="00000000" w:rsidR="00000000" w:rsidRPr="00000000">
        <w:rPr>
          <w:rtl w:val="0"/>
        </w:rPr>
        <w:t xml:space="preserve">by Stephenie Meyer</w:t>
      </w:r>
    </w:p>
    <w:p w:rsidR="00000000" w:rsidDel="00000000" w:rsidP="00000000" w:rsidRDefault="00000000" w:rsidRPr="00000000" w14:paraId="0000002C">
      <w:pPr>
        <w:spacing w:line="480" w:lineRule="auto"/>
        <w:ind w:firstLine="720"/>
        <w:rPr/>
      </w:pPr>
      <w:r w:rsidDel="00000000" w:rsidR="00000000" w:rsidRPr="00000000">
        <w:rPr>
          <w:rtl w:val="0"/>
        </w:rPr>
        <w:t xml:space="preserve">The hit teen romance novel between human Bella and vampire Edward. </w:t>
      </w:r>
    </w:p>
    <w:p w:rsidR="00000000" w:rsidDel="00000000" w:rsidP="00000000" w:rsidRDefault="00000000" w:rsidRPr="00000000" w14:paraId="0000002D">
      <w:pPr>
        <w:spacing w:line="480" w:lineRule="auto"/>
        <w:rPr/>
      </w:pPr>
      <w:r w:rsidDel="00000000" w:rsidR="00000000" w:rsidRPr="00000000">
        <w:rPr>
          <w:i w:val="1"/>
          <w:rtl w:val="0"/>
        </w:rPr>
        <w:t xml:space="preserve">Vampire Diaries </w:t>
      </w:r>
      <w:r w:rsidDel="00000000" w:rsidR="00000000" w:rsidRPr="00000000">
        <w:rPr>
          <w:rtl w:val="0"/>
        </w:rPr>
        <w:t xml:space="preserve">by L.J. Smith</w:t>
      </w:r>
    </w:p>
    <w:p w:rsidR="00000000" w:rsidDel="00000000" w:rsidP="00000000" w:rsidRDefault="00000000" w:rsidRPr="00000000" w14:paraId="0000002E">
      <w:pPr>
        <w:spacing w:line="480" w:lineRule="auto"/>
        <w:rPr/>
      </w:pPr>
      <w:r w:rsidDel="00000000" w:rsidR="00000000" w:rsidRPr="00000000">
        <w:rPr>
          <w:rtl w:val="0"/>
        </w:rPr>
        <w:tab/>
        <w:t xml:space="preserve">Predating </w:t>
      </w:r>
      <w:r w:rsidDel="00000000" w:rsidR="00000000" w:rsidRPr="00000000">
        <w:rPr>
          <w:i w:val="1"/>
          <w:rtl w:val="0"/>
        </w:rPr>
        <w:t xml:space="preserve">Twilight</w:t>
      </w:r>
      <w:r w:rsidDel="00000000" w:rsidR="00000000" w:rsidRPr="00000000">
        <w:rPr>
          <w:rtl w:val="0"/>
        </w:rPr>
        <w:t xml:space="preserve">, </w:t>
      </w:r>
      <w:r w:rsidDel="00000000" w:rsidR="00000000" w:rsidRPr="00000000">
        <w:rPr>
          <w:i w:val="1"/>
          <w:rtl w:val="0"/>
        </w:rPr>
        <w:t xml:space="preserve">Vampire Diaries</w:t>
      </w:r>
      <w:r w:rsidDel="00000000" w:rsidR="00000000" w:rsidRPr="00000000">
        <w:rPr>
          <w:rtl w:val="0"/>
        </w:rPr>
        <w:t xml:space="preserve"> follows Ellena and her relationship with the vampiric brothers Stefan and Damon, who vie for her love.</w:t>
      </w:r>
    </w:p>
    <w:p w:rsidR="00000000" w:rsidDel="00000000" w:rsidP="00000000" w:rsidRDefault="00000000" w:rsidRPr="00000000" w14:paraId="0000002F">
      <w:pPr>
        <w:spacing w:line="480" w:lineRule="auto"/>
        <w:rPr/>
      </w:pPr>
      <w:r w:rsidDel="00000000" w:rsidR="00000000" w:rsidRPr="00000000">
        <w:rPr>
          <w:i w:val="1"/>
          <w:rtl w:val="0"/>
        </w:rPr>
        <w:t xml:space="preserve">Vampire Academy </w:t>
      </w:r>
      <w:r w:rsidDel="00000000" w:rsidR="00000000" w:rsidRPr="00000000">
        <w:rPr>
          <w:rtl w:val="0"/>
        </w:rPr>
        <w:t xml:space="preserve">by Richelle Mead</w:t>
      </w:r>
    </w:p>
    <w:p w:rsidR="00000000" w:rsidDel="00000000" w:rsidP="00000000" w:rsidRDefault="00000000" w:rsidRPr="00000000" w14:paraId="00000030">
      <w:pPr>
        <w:spacing w:line="480" w:lineRule="auto"/>
        <w:rPr>
          <w:highlight w:val="magenta"/>
        </w:rPr>
      </w:pPr>
      <w:r w:rsidDel="00000000" w:rsidR="00000000" w:rsidRPr="00000000">
        <w:rPr>
          <w:rtl w:val="0"/>
        </w:rPr>
        <w:tab/>
        <w:t xml:space="preserve">Published after </w:t>
      </w:r>
      <w:r w:rsidDel="00000000" w:rsidR="00000000" w:rsidRPr="00000000">
        <w:rPr>
          <w:i w:val="1"/>
          <w:rtl w:val="0"/>
        </w:rPr>
        <w:t xml:space="preserve">Twilight</w:t>
      </w:r>
      <w:r w:rsidDel="00000000" w:rsidR="00000000" w:rsidRPr="00000000">
        <w:rPr>
          <w:rtl w:val="0"/>
        </w:rPr>
        <w:t xml:space="preserve">,</w:t>
      </w:r>
      <w:r w:rsidDel="00000000" w:rsidR="00000000" w:rsidRPr="00000000">
        <w:rPr>
          <w:i w:val="1"/>
          <w:rtl w:val="0"/>
        </w:rPr>
        <w:t xml:space="preserve"> Vampire Academy</w:t>
      </w:r>
      <w:r w:rsidDel="00000000" w:rsidR="00000000" w:rsidRPr="00000000">
        <w:rPr>
          <w:rtl w:val="0"/>
        </w:rPr>
        <w:t xml:space="preserve"> is the story of a vampiric girl attending the titular academy and her forbidden love with her mentor. (Summary taken from Goodreads)</w:t>
      </w:r>
      <w:r w:rsidDel="00000000" w:rsidR="00000000" w:rsidRPr="00000000">
        <w:rPr>
          <w:rtl w:val="0"/>
        </w:rPr>
      </w:r>
    </w:p>
    <w:p w:rsidR="00000000" w:rsidDel="00000000" w:rsidP="00000000" w:rsidRDefault="00000000" w:rsidRPr="00000000" w14:paraId="00000031">
      <w:pPr>
        <w:spacing w:line="480" w:lineRule="auto"/>
        <w:rPr/>
      </w:pPr>
      <w:r w:rsidDel="00000000" w:rsidR="00000000" w:rsidRPr="00000000">
        <w:rPr>
          <w:i w:val="1"/>
          <w:rtl w:val="0"/>
        </w:rPr>
        <w:t xml:space="preserve">Silver Kiss </w:t>
      </w:r>
      <w:r w:rsidDel="00000000" w:rsidR="00000000" w:rsidRPr="00000000">
        <w:rPr>
          <w:rtl w:val="0"/>
        </w:rPr>
        <w:t xml:space="preserve">by Annette Curtis Klause</w:t>
      </w:r>
    </w:p>
    <w:p w:rsidR="00000000" w:rsidDel="00000000" w:rsidP="00000000" w:rsidRDefault="00000000" w:rsidRPr="00000000" w14:paraId="00000032">
      <w:pPr>
        <w:spacing w:line="480" w:lineRule="auto"/>
        <w:rPr/>
      </w:pPr>
      <w:r w:rsidDel="00000000" w:rsidR="00000000" w:rsidRPr="00000000">
        <w:rPr>
          <w:rtl w:val="0"/>
        </w:rPr>
        <w:tab/>
        <w:t xml:space="preserve">Predating </w:t>
      </w:r>
      <w:r w:rsidDel="00000000" w:rsidR="00000000" w:rsidRPr="00000000">
        <w:rPr>
          <w:i w:val="1"/>
          <w:rtl w:val="0"/>
        </w:rPr>
        <w:t xml:space="preserve">Twilight</w:t>
      </w:r>
      <w:r w:rsidDel="00000000" w:rsidR="00000000" w:rsidRPr="00000000">
        <w:rPr>
          <w:rtl w:val="0"/>
        </w:rPr>
        <w:t xml:space="preserve">, this is the story of Zoe, a teen girl whose mother is dying of cancer. Zoe copes with her grief by falling in love with a vampire and eventually coming to terms with her own mortality. (Summary taken from Goodreads)</w:t>
      </w:r>
    </w:p>
    <w:p w:rsidR="00000000" w:rsidDel="00000000" w:rsidP="00000000" w:rsidRDefault="00000000" w:rsidRPr="00000000" w14:paraId="00000033">
      <w:pPr>
        <w:spacing w:line="480" w:lineRule="auto"/>
        <w:rPr/>
      </w:pPr>
      <w:r w:rsidDel="00000000" w:rsidR="00000000" w:rsidRPr="00000000">
        <w:rPr>
          <w:i w:val="1"/>
          <w:rtl w:val="0"/>
        </w:rPr>
        <w:t xml:space="preserve">Evernight </w:t>
      </w:r>
      <w:r w:rsidDel="00000000" w:rsidR="00000000" w:rsidRPr="00000000">
        <w:rPr>
          <w:rtl w:val="0"/>
        </w:rPr>
        <w:t xml:space="preserve">by Claudia Gray</w:t>
      </w:r>
    </w:p>
    <w:p w:rsidR="00000000" w:rsidDel="00000000" w:rsidP="00000000" w:rsidRDefault="00000000" w:rsidRPr="00000000" w14:paraId="00000034">
      <w:pPr>
        <w:spacing w:line="480" w:lineRule="auto"/>
        <w:rPr/>
      </w:pPr>
      <w:r w:rsidDel="00000000" w:rsidR="00000000" w:rsidRPr="00000000">
        <w:rPr>
          <w:rtl w:val="0"/>
        </w:rPr>
        <w:tab/>
        <w:t xml:space="preserve">Published after </w:t>
      </w:r>
      <w:r w:rsidDel="00000000" w:rsidR="00000000" w:rsidRPr="00000000">
        <w:rPr>
          <w:i w:val="1"/>
          <w:rtl w:val="0"/>
        </w:rPr>
        <w:t xml:space="preserve">Twilight</w:t>
      </w:r>
      <w:r w:rsidDel="00000000" w:rsidR="00000000" w:rsidRPr="00000000">
        <w:rPr>
          <w:rtl w:val="0"/>
        </w:rPr>
        <w:t xml:space="preserve">, this is the story of a teen half-vampire who attends a boarding school for vampires. (Summary taken from Goodreads)</w:t>
      </w:r>
    </w:p>
    <w:p w:rsidR="00000000" w:rsidDel="00000000" w:rsidP="00000000" w:rsidRDefault="00000000" w:rsidRPr="00000000" w14:paraId="00000035">
      <w:pPr>
        <w:spacing w:line="480" w:lineRule="auto"/>
        <w:rPr/>
      </w:pPr>
      <w:r w:rsidDel="00000000" w:rsidR="00000000" w:rsidRPr="00000000">
        <w:rPr>
          <w:i w:val="1"/>
          <w:rtl w:val="0"/>
        </w:rPr>
        <w:t xml:space="preserve">Carmilla </w:t>
      </w:r>
      <w:r w:rsidDel="00000000" w:rsidR="00000000" w:rsidRPr="00000000">
        <w:rPr>
          <w:rtl w:val="0"/>
        </w:rPr>
        <w:t xml:space="preserve">(YA) by Kim Turrisi </w:t>
      </w:r>
    </w:p>
    <w:p w:rsidR="00000000" w:rsidDel="00000000" w:rsidP="00000000" w:rsidRDefault="00000000" w:rsidRPr="00000000" w14:paraId="00000036">
      <w:pPr>
        <w:spacing w:line="480" w:lineRule="auto"/>
        <w:rPr/>
      </w:pPr>
      <w:r w:rsidDel="00000000" w:rsidR="00000000" w:rsidRPr="00000000">
        <w:rPr>
          <w:rtl w:val="0"/>
        </w:rPr>
        <w:tab/>
        <w:t xml:space="preserve">A novel adaptation of the YouTube web series “Carmilla”, itself based on the novel by Sheridan LeFanu. </w:t>
      </w:r>
    </w:p>
    <w:p w:rsidR="00000000" w:rsidDel="00000000" w:rsidP="00000000" w:rsidRDefault="00000000" w:rsidRPr="00000000" w14:paraId="00000037">
      <w:pPr>
        <w:spacing w:line="480" w:lineRule="auto"/>
        <w:rPr>
          <w:u w:val="single"/>
        </w:rPr>
      </w:pPr>
      <w:r w:rsidDel="00000000" w:rsidR="00000000" w:rsidRPr="00000000">
        <w:rPr>
          <w:u w:val="single"/>
          <w:rtl w:val="0"/>
        </w:rPr>
        <w:t xml:space="preserve">YA (action focused):</w:t>
      </w:r>
    </w:p>
    <w:p w:rsidR="00000000" w:rsidDel="00000000" w:rsidP="00000000" w:rsidRDefault="00000000" w:rsidRPr="00000000" w14:paraId="00000038">
      <w:pPr>
        <w:spacing w:line="480" w:lineRule="auto"/>
        <w:rPr/>
      </w:pPr>
      <w:r w:rsidDel="00000000" w:rsidR="00000000" w:rsidRPr="00000000">
        <w:rPr>
          <w:i w:val="1"/>
          <w:rtl w:val="0"/>
        </w:rPr>
        <w:t xml:space="preserve">Peeps </w:t>
      </w:r>
      <w:r w:rsidDel="00000000" w:rsidR="00000000" w:rsidRPr="00000000">
        <w:rPr>
          <w:rtl w:val="0"/>
        </w:rPr>
        <w:t xml:space="preserve">by Scott Westerfeld </w:t>
      </w:r>
    </w:p>
    <w:p w:rsidR="00000000" w:rsidDel="00000000" w:rsidP="00000000" w:rsidRDefault="00000000" w:rsidRPr="00000000" w14:paraId="00000039">
      <w:pPr>
        <w:spacing w:line="480" w:lineRule="auto"/>
        <w:rPr/>
      </w:pPr>
      <w:r w:rsidDel="00000000" w:rsidR="00000000" w:rsidRPr="00000000">
        <w:rPr>
          <w:rtl w:val="0"/>
        </w:rPr>
        <w:tab/>
        <w:t xml:space="preserve">Published the same year as </w:t>
      </w:r>
      <w:r w:rsidDel="00000000" w:rsidR="00000000" w:rsidRPr="00000000">
        <w:rPr>
          <w:i w:val="1"/>
          <w:rtl w:val="0"/>
        </w:rPr>
        <w:t xml:space="preserve">Twilight</w:t>
      </w:r>
      <w:r w:rsidDel="00000000" w:rsidR="00000000" w:rsidRPr="00000000">
        <w:rPr>
          <w:rtl w:val="0"/>
        </w:rPr>
        <w:t xml:space="preserve">, this is the story of a parasitic outbreak which turns people into cannibalistic vampires. (Summary taken from Goodreads)</w:t>
      </w:r>
    </w:p>
    <w:p w:rsidR="00000000" w:rsidDel="00000000" w:rsidP="00000000" w:rsidRDefault="00000000" w:rsidRPr="00000000" w14:paraId="0000003A">
      <w:pPr>
        <w:spacing w:line="480" w:lineRule="auto"/>
        <w:rPr/>
      </w:pPr>
      <w:r w:rsidDel="00000000" w:rsidR="00000000" w:rsidRPr="00000000">
        <w:rPr>
          <w:i w:val="1"/>
          <w:rtl w:val="0"/>
        </w:rPr>
        <w:t xml:space="preserve">Marked </w:t>
      </w:r>
      <w:r w:rsidDel="00000000" w:rsidR="00000000" w:rsidRPr="00000000">
        <w:rPr>
          <w:rtl w:val="0"/>
        </w:rPr>
        <w:t xml:space="preserve">by Kristin Cast and P. C. Cast</w:t>
      </w:r>
    </w:p>
    <w:p w:rsidR="00000000" w:rsidDel="00000000" w:rsidP="00000000" w:rsidRDefault="00000000" w:rsidRPr="00000000" w14:paraId="0000003B">
      <w:pPr>
        <w:spacing w:line="480" w:lineRule="auto"/>
        <w:rPr/>
      </w:pPr>
      <w:r w:rsidDel="00000000" w:rsidR="00000000" w:rsidRPr="00000000">
        <w:rPr>
          <w:rtl w:val="0"/>
        </w:rPr>
        <w:tab/>
        <w:t xml:space="preserve">Published after </w:t>
      </w:r>
      <w:r w:rsidDel="00000000" w:rsidR="00000000" w:rsidRPr="00000000">
        <w:rPr>
          <w:i w:val="1"/>
          <w:rtl w:val="0"/>
        </w:rPr>
        <w:t xml:space="preserve">Twilight</w:t>
      </w:r>
      <w:r w:rsidDel="00000000" w:rsidR="00000000" w:rsidRPr="00000000">
        <w:rPr>
          <w:rtl w:val="0"/>
        </w:rPr>
        <w:t xml:space="preserve">, this is the story of a teen girl who is marked as a vampire and must attend a vampire boarding school as a result. (Summary taken from Goodreads)</w:t>
      </w:r>
    </w:p>
    <w:p w:rsidR="00000000" w:rsidDel="00000000" w:rsidP="00000000" w:rsidRDefault="00000000" w:rsidRPr="00000000" w14:paraId="0000003C">
      <w:pPr>
        <w:spacing w:line="480" w:lineRule="auto"/>
        <w:rPr/>
      </w:pPr>
      <w:r w:rsidDel="00000000" w:rsidR="00000000" w:rsidRPr="00000000">
        <w:rPr>
          <w:i w:val="1"/>
          <w:rtl w:val="0"/>
        </w:rPr>
        <w:t xml:space="preserve">In the Forests of the Night</w:t>
      </w:r>
      <w:r w:rsidDel="00000000" w:rsidR="00000000" w:rsidRPr="00000000">
        <w:rPr>
          <w:rtl w:val="0"/>
        </w:rPr>
        <w:t xml:space="preserve"> by Amelia Atwater-Rhodes</w:t>
      </w:r>
    </w:p>
    <w:p w:rsidR="00000000" w:rsidDel="00000000" w:rsidP="00000000" w:rsidRDefault="00000000" w:rsidRPr="00000000" w14:paraId="0000003D">
      <w:pPr>
        <w:spacing w:line="480" w:lineRule="auto"/>
        <w:ind w:left="720" w:firstLine="0"/>
        <w:rPr/>
      </w:pPr>
      <w:r w:rsidDel="00000000" w:rsidR="00000000" w:rsidRPr="00000000">
        <w:rPr>
          <w:rtl w:val="0"/>
        </w:rPr>
        <w:t xml:space="preserve">Published before </w:t>
      </w:r>
      <w:r w:rsidDel="00000000" w:rsidR="00000000" w:rsidRPr="00000000">
        <w:rPr>
          <w:i w:val="1"/>
          <w:rtl w:val="0"/>
        </w:rPr>
        <w:t xml:space="preserve">Twilight</w:t>
      </w:r>
      <w:r w:rsidDel="00000000" w:rsidR="00000000" w:rsidRPr="00000000">
        <w:rPr>
          <w:rtl w:val="0"/>
        </w:rPr>
        <w:t xml:space="preserve">, this is the story of a three hundred year old vampire who must confront her past. </w:t>
      </w:r>
    </w:p>
    <w:p w:rsidR="00000000" w:rsidDel="00000000" w:rsidP="00000000" w:rsidRDefault="00000000" w:rsidRPr="00000000" w14:paraId="0000003E">
      <w:pPr>
        <w:spacing w:line="480" w:lineRule="auto"/>
        <w:rPr/>
      </w:pPr>
      <w:r w:rsidDel="00000000" w:rsidR="00000000" w:rsidRPr="00000000">
        <w:rPr>
          <w:i w:val="1"/>
          <w:rtl w:val="0"/>
        </w:rPr>
        <w:t xml:space="preserve">Thirst </w:t>
      </w:r>
      <w:r w:rsidDel="00000000" w:rsidR="00000000" w:rsidRPr="00000000">
        <w:rPr>
          <w:rtl w:val="0"/>
        </w:rPr>
        <w:t xml:space="preserve">by Christopher Pike</w:t>
      </w:r>
    </w:p>
    <w:p w:rsidR="00000000" w:rsidDel="00000000" w:rsidP="00000000" w:rsidRDefault="00000000" w:rsidRPr="00000000" w14:paraId="0000003F">
      <w:pPr>
        <w:spacing w:line="480" w:lineRule="auto"/>
        <w:rPr/>
      </w:pPr>
      <w:r w:rsidDel="00000000" w:rsidR="00000000" w:rsidRPr="00000000">
        <w:rPr>
          <w:rtl w:val="0"/>
        </w:rPr>
        <w:tab/>
        <w:t xml:space="preserve">Published before </w:t>
      </w:r>
      <w:r w:rsidDel="00000000" w:rsidR="00000000" w:rsidRPr="00000000">
        <w:rPr>
          <w:i w:val="1"/>
          <w:rtl w:val="0"/>
        </w:rPr>
        <w:t xml:space="preserve">Twilight</w:t>
      </w:r>
      <w:r w:rsidDel="00000000" w:rsidR="00000000" w:rsidRPr="00000000">
        <w:rPr>
          <w:rtl w:val="0"/>
        </w:rPr>
        <w:t xml:space="preserve">, this is the story of a 5 thousand year old vampire whose progenitor is back to haunt her. </w:t>
      </w:r>
    </w:p>
    <w:p w:rsidR="00000000" w:rsidDel="00000000" w:rsidP="00000000" w:rsidRDefault="00000000" w:rsidRPr="00000000" w14:paraId="00000040">
      <w:pPr>
        <w:spacing w:line="480" w:lineRule="auto"/>
        <w:rPr/>
      </w:pPr>
      <w:r w:rsidDel="00000000" w:rsidR="00000000" w:rsidRPr="00000000">
        <w:rPr>
          <w:i w:val="1"/>
          <w:rtl w:val="0"/>
        </w:rPr>
        <w:t xml:space="preserve">Coldest Girl in Coldtown</w:t>
      </w:r>
      <w:r w:rsidDel="00000000" w:rsidR="00000000" w:rsidRPr="00000000">
        <w:rPr>
          <w:rtl w:val="0"/>
        </w:rPr>
        <w:t xml:space="preserve"> by Holly Black</w:t>
      </w:r>
    </w:p>
    <w:p w:rsidR="00000000" w:rsidDel="00000000" w:rsidP="00000000" w:rsidRDefault="00000000" w:rsidRPr="00000000" w14:paraId="00000041">
      <w:pPr>
        <w:spacing w:line="480" w:lineRule="auto"/>
        <w:ind w:left="720" w:firstLine="0"/>
        <w:rPr/>
      </w:pPr>
      <w:r w:rsidDel="00000000" w:rsidR="00000000" w:rsidRPr="00000000">
        <w:rPr>
          <w:rtl w:val="0"/>
        </w:rPr>
        <w:t xml:space="preserve">Written after </w:t>
      </w:r>
      <w:r w:rsidDel="00000000" w:rsidR="00000000" w:rsidRPr="00000000">
        <w:rPr>
          <w:i w:val="1"/>
          <w:rtl w:val="0"/>
        </w:rPr>
        <w:t xml:space="preserve">Twilight</w:t>
      </w:r>
      <w:r w:rsidDel="00000000" w:rsidR="00000000" w:rsidRPr="00000000">
        <w:rPr>
          <w:rtl w:val="0"/>
        </w:rPr>
        <w:t xml:space="preserve">, this is the story of a girl who believes she has become a vampire and must escape to Coldtown, a quarantine zone for vampires. (Summary taken from Goodreads)</w:t>
      </w:r>
    </w:p>
    <w:p w:rsidR="00000000" w:rsidDel="00000000" w:rsidP="00000000" w:rsidRDefault="00000000" w:rsidRPr="00000000" w14:paraId="00000042">
      <w:pPr>
        <w:spacing w:line="480" w:lineRule="auto"/>
        <w:rPr/>
      </w:pPr>
      <w:r w:rsidDel="00000000" w:rsidR="00000000" w:rsidRPr="00000000">
        <w:rPr>
          <w:i w:val="1"/>
          <w:rtl w:val="0"/>
        </w:rPr>
        <w:t xml:space="preserve">Eye Killers: A Novel </w:t>
      </w:r>
      <w:r w:rsidDel="00000000" w:rsidR="00000000" w:rsidRPr="00000000">
        <w:rPr>
          <w:rtl w:val="0"/>
        </w:rPr>
        <w:t xml:space="preserve">by A.A. Carr</w:t>
      </w:r>
    </w:p>
    <w:p w:rsidR="00000000" w:rsidDel="00000000" w:rsidP="00000000" w:rsidRDefault="00000000" w:rsidRPr="00000000" w14:paraId="00000043">
      <w:pPr>
        <w:spacing w:line="480" w:lineRule="auto"/>
        <w:ind w:left="720" w:firstLine="0"/>
        <w:rPr/>
      </w:pPr>
      <w:r w:rsidDel="00000000" w:rsidR="00000000" w:rsidRPr="00000000">
        <w:rPr>
          <w:rtl w:val="0"/>
        </w:rPr>
        <w:t xml:space="preserve">A thousand year old vampire abducts a Navajo teen girl to be his new bride. A mix of typical vampire folklore and traditional Navajo beliefs. (Summary taken from Goodreads)</w:t>
      </w:r>
    </w:p>
    <w:p w:rsidR="00000000" w:rsidDel="00000000" w:rsidP="00000000" w:rsidRDefault="00000000" w:rsidRPr="00000000" w14:paraId="00000044">
      <w:pPr>
        <w:spacing w:line="480" w:lineRule="auto"/>
        <w:rPr>
          <w:u w:val="single"/>
        </w:rPr>
      </w:pPr>
      <w:r w:rsidDel="00000000" w:rsidR="00000000" w:rsidRPr="00000000">
        <w:rPr>
          <w:u w:val="single"/>
          <w:rtl w:val="0"/>
        </w:rPr>
        <w:t xml:space="preserve">YA (without vampires):</w:t>
      </w:r>
    </w:p>
    <w:p w:rsidR="00000000" w:rsidDel="00000000" w:rsidP="00000000" w:rsidRDefault="00000000" w:rsidRPr="00000000" w14:paraId="00000045">
      <w:pPr>
        <w:spacing w:line="480" w:lineRule="auto"/>
        <w:rPr/>
      </w:pPr>
      <w:r w:rsidDel="00000000" w:rsidR="00000000" w:rsidRPr="00000000">
        <w:rPr>
          <w:i w:val="1"/>
          <w:rtl w:val="0"/>
        </w:rPr>
        <w:t xml:space="preserve">Mexican Gothic</w:t>
      </w:r>
      <w:r w:rsidDel="00000000" w:rsidR="00000000" w:rsidRPr="00000000">
        <w:rPr>
          <w:rtl w:val="0"/>
        </w:rPr>
        <w:t xml:space="preserve"> by Silvia Moreno-Garcia </w:t>
      </w:r>
    </w:p>
    <w:p w:rsidR="00000000" w:rsidDel="00000000" w:rsidP="00000000" w:rsidRDefault="00000000" w:rsidRPr="00000000" w14:paraId="00000046">
      <w:pPr>
        <w:spacing w:line="480" w:lineRule="auto"/>
        <w:ind w:left="720" w:firstLine="0"/>
        <w:rPr/>
      </w:pPr>
      <w:r w:rsidDel="00000000" w:rsidR="00000000" w:rsidRPr="00000000">
        <w:rPr>
          <w:rtl w:val="0"/>
        </w:rPr>
        <w:t xml:space="preserve">This novel transports a traditional gothic setup--a mysterious fiancé, a countryside mansion, and decaying wealth--to Mexico. (Summary taken from back cover of novel)</w:t>
      </w:r>
    </w:p>
    <w:p w:rsidR="00000000" w:rsidDel="00000000" w:rsidP="00000000" w:rsidRDefault="00000000" w:rsidRPr="00000000" w14:paraId="00000047">
      <w:pPr>
        <w:spacing w:line="480" w:lineRule="auto"/>
        <w:rPr/>
      </w:pPr>
      <w:r w:rsidDel="00000000" w:rsidR="00000000" w:rsidRPr="00000000">
        <w:rPr>
          <w:i w:val="1"/>
          <w:rtl w:val="0"/>
        </w:rPr>
        <w:t xml:space="preserve">Anna Dressed in Blood</w:t>
      </w:r>
      <w:r w:rsidDel="00000000" w:rsidR="00000000" w:rsidRPr="00000000">
        <w:rPr>
          <w:rtl w:val="0"/>
        </w:rPr>
        <w:t xml:space="preserve"> by Kendare Blake</w:t>
      </w:r>
    </w:p>
    <w:p w:rsidR="00000000" w:rsidDel="00000000" w:rsidP="00000000" w:rsidRDefault="00000000" w:rsidRPr="00000000" w14:paraId="00000048">
      <w:pPr>
        <w:spacing w:line="480" w:lineRule="auto"/>
        <w:rPr/>
      </w:pPr>
      <w:r w:rsidDel="00000000" w:rsidR="00000000" w:rsidRPr="00000000">
        <w:rPr>
          <w:rtl w:val="0"/>
        </w:rPr>
        <w:tab/>
        <w:t xml:space="preserve">A ghost hunter comes across the ghost of a murdered 1950s teen who kills all she comes across yet spares his life. (Summary taken from Goodreads)</w:t>
      </w:r>
    </w:p>
    <w:p w:rsidR="00000000" w:rsidDel="00000000" w:rsidP="00000000" w:rsidRDefault="00000000" w:rsidRPr="00000000" w14:paraId="00000049">
      <w:pPr>
        <w:spacing w:line="480" w:lineRule="auto"/>
        <w:rPr/>
      </w:pPr>
      <w:r w:rsidDel="00000000" w:rsidR="00000000" w:rsidRPr="00000000">
        <w:rPr>
          <w:i w:val="1"/>
          <w:rtl w:val="0"/>
        </w:rPr>
        <w:t xml:space="preserve">White Smoke</w:t>
      </w:r>
      <w:r w:rsidDel="00000000" w:rsidR="00000000" w:rsidRPr="00000000">
        <w:rPr>
          <w:rtl w:val="0"/>
        </w:rPr>
        <w:t xml:space="preserve"> by Tiffany D. Jackson</w:t>
      </w:r>
    </w:p>
    <w:p w:rsidR="00000000" w:rsidDel="00000000" w:rsidP="00000000" w:rsidRDefault="00000000" w:rsidRPr="00000000" w14:paraId="0000004A">
      <w:pPr>
        <w:spacing w:line="480" w:lineRule="auto"/>
        <w:rPr/>
      </w:pPr>
      <w:r w:rsidDel="00000000" w:rsidR="00000000" w:rsidRPr="00000000">
        <w:rPr>
          <w:rtl w:val="0"/>
        </w:rPr>
        <w:tab/>
        <w:t xml:space="preserve">Moving from California to the Midwest, Marigold finds a haunted house and ghosts from her past--both metaphorical and literal. (Summary taken from Goodreads)</w:t>
      </w:r>
    </w:p>
    <w:p w:rsidR="00000000" w:rsidDel="00000000" w:rsidP="00000000" w:rsidRDefault="00000000" w:rsidRPr="00000000" w14:paraId="0000004B">
      <w:pPr>
        <w:spacing w:line="480" w:lineRule="auto"/>
        <w:rPr/>
      </w:pPr>
      <w:r w:rsidDel="00000000" w:rsidR="00000000" w:rsidRPr="00000000">
        <w:rPr>
          <w:i w:val="1"/>
          <w:rtl w:val="0"/>
        </w:rPr>
        <w:t xml:space="preserve">Insanity </w:t>
      </w:r>
      <w:r w:rsidDel="00000000" w:rsidR="00000000" w:rsidRPr="00000000">
        <w:rPr>
          <w:rtl w:val="0"/>
        </w:rPr>
        <w:t xml:space="preserve">by Susan Vaught</w:t>
      </w:r>
    </w:p>
    <w:p w:rsidR="00000000" w:rsidDel="00000000" w:rsidP="00000000" w:rsidRDefault="00000000" w:rsidRPr="00000000" w14:paraId="0000004C">
      <w:pPr>
        <w:spacing w:line="480" w:lineRule="auto"/>
        <w:rPr/>
      </w:pPr>
      <w:r w:rsidDel="00000000" w:rsidR="00000000" w:rsidRPr="00000000">
        <w:rPr>
          <w:rtl w:val="0"/>
        </w:rPr>
        <w:tab/>
        <w:t xml:space="preserve">This novel follows Forest as she works the graveyard shift at a mental institution. One night, she sees the ghost of one of the patient's dead </w:t>
      </w:r>
      <w:r w:rsidDel="00000000" w:rsidR="00000000" w:rsidRPr="00000000">
        <w:rPr>
          <w:rtl w:val="0"/>
        </w:rPr>
        <w:t xml:space="preserve">husband</w:t>
      </w:r>
      <w:r w:rsidDel="00000000" w:rsidR="00000000" w:rsidRPr="00000000">
        <w:rPr>
          <w:rtl w:val="0"/>
        </w:rPr>
        <w:t xml:space="preserve">, and Forest's sense of reality slips. (Summary taken from Goodreads)</w:t>
      </w:r>
    </w:p>
    <w:p w:rsidR="00000000" w:rsidDel="00000000" w:rsidP="00000000" w:rsidRDefault="00000000" w:rsidRPr="00000000" w14:paraId="0000004D">
      <w:pPr>
        <w:spacing w:line="480" w:lineRule="auto"/>
        <w:rPr/>
      </w:pPr>
      <w:r w:rsidDel="00000000" w:rsidR="00000000" w:rsidRPr="00000000">
        <w:rPr>
          <w:i w:val="1"/>
          <w:rtl w:val="0"/>
        </w:rPr>
        <w:t xml:space="preserve">Something Upstairs </w:t>
      </w:r>
      <w:r w:rsidDel="00000000" w:rsidR="00000000" w:rsidRPr="00000000">
        <w:rPr>
          <w:rtl w:val="0"/>
        </w:rPr>
        <w:t xml:space="preserve">by Avi</w:t>
      </w:r>
    </w:p>
    <w:p w:rsidR="00000000" w:rsidDel="00000000" w:rsidP="00000000" w:rsidRDefault="00000000" w:rsidRPr="00000000" w14:paraId="0000004E">
      <w:pPr>
        <w:spacing w:line="480" w:lineRule="auto"/>
        <w:rPr/>
      </w:pPr>
      <w:r w:rsidDel="00000000" w:rsidR="00000000" w:rsidRPr="00000000">
        <w:rPr>
          <w:rtl w:val="0"/>
        </w:rPr>
        <w:tab/>
        <w:t xml:space="preserve">A 12 year old boy finds the ghost of a murdered slave in his attic. He must help the ghost reckon with his past. (Summary taken from Goodreads)</w:t>
      </w:r>
    </w:p>
    <w:p w:rsidR="00000000" w:rsidDel="00000000" w:rsidP="00000000" w:rsidRDefault="00000000" w:rsidRPr="00000000" w14:paraId="0000004F">
      <w:pPr>
        <w:spacing w:line="480" w:lineRule="auto"/>
        <w:rPr/>
      </w:pPr>
      <w:r w:rsidDel="00000000" w:rsidR="00000000" w:rsidRPr="00000000">
        <w:rPr>
          <w:i w:val="1"/>
          <w:rtl w:val="0"/>
        </w:rPr>
        <w:t xml:space="preserve">Dorian Gray </w:t>
      </w:r>
      <w:r w:rsidDel="00000000" w:rsidR="00000000" w:rsidRPr="00000000">
        <w:rPr>
          <w:rtl w:val="0"/>
        </w:rPr>
        <w:t xml:space="preserve">by John Garavaglia </w:t>
      </w:r>
    </w:p>
    <w:p w:rsidR="00000000" w:rsidDel="00000000" w:rsidP="00000000" w:rsidRDefault="00000000" w:rsidRPr="00000000" w14:paraId="00000050">
      <w:pPr>
        <w:spacing w:line="480" w:lineRule="auto"/>
        <w:rPr/>
      </w:pPr>
      <w:r w:rsidDel="00000000" w:rsidR="00000000" w:rsidRPr="00000000">
        <w:rPr>
          <w:rtl w:val="0"/>
        </w:rPr>
        <w:tab/>
        <w:t xml:space="preserve">A YA retelling of Oscar Wilde’s classic </w:t>
      </w:r>
      <w:r w:rsidDel="00000000" w:rsidR="00000000" w:rsidRPr="00000000">
        <w:rPr>
          <w:i w:val="1"/>
          <w:rtl w:val="0"/>
        </w:rPr>
        <w:t xml:space="preserve">The Picture of Dorian Gray</w:t>
      </w:r>
      <w:r w:rsidDel="00000000" w:rsidR="00000000" w:rsidRPr="00000000">
        <w:rPr>
          <w:rtl w:val="0"/>
        </w:rPr>
        <w:t xml:space="preserve"> with Dorian Grey as a high school junior.  (Summary taken from Goodreads)</w:t>
      </w:r>
    </w:p>
    <w:p w:rsidR="00000000" w:rsidDel="00000000" w:rsidP="00000000" w:rsidRDefault="00000000" w:rsidRPr="00000000" w14:paraId="00000051">
      <w:pPr>
        <w:spacing w:line="480" w:lineRule="auto"/>
        <w:rPr/>
      </w:pPr>
      <w:r w:rsidDel="00000000" w:rsidR="00000000" w:rsidRPr="00000000">
        <w:rPr>
          <w:i w:val="1"/>
          <w:rtl w:val="0"/>
        </w:rPr>
        <w:t xml:space="preserve">This Dark Endeavor </w:t>
      </w:r>
      <w:r w:rsidDel="00000000" w:rsidR="00000000" w:rsidRPr="00000000">
        <w:rPr>
          <w:rtl w:val="0"/>
        </w:rPr>
        <w:t xml:space="preserve">by Kenneth Oppel</w:t>
      </w:r>
    </w:p>
    <w:p w:rsidR="00000000" w:rsidDel="00000000" w:rsidP="00000000" w:rsidRDefault="00000000" w:rsidRPr="00000000" w14:paraId="00000052">
      <w:pPr>
        <w:spacing w:line="480" w:lineRule="auto"/>
        <w:ind w:firstLine="720"/>
        <w:rPr/>
      </w:pPr>
      <w:r w:rsidDel="00000000" w:rsidR="00000000" w:rsidRPr="00000000">
        <w:rPr>
          <w:rtl w:val="0"/>
        </w:rPr>
        <w:t xml:space="preserve">A YA prequel to </w:t>
      </w:r>
      <w:r w:rsidDel="00000000" w:rsidR="00000000" w:rsidRPr="00000000">
        <w:rPr>
          <w:i w:val="1"/>
          <w:rtl w:val="0"/>
        </w:rPr>
        <w:t xml:space="preserve">Frankenstein</w:t>
      </w:r>
      <w:r w:rsidDel="00000000" w:rsidR="00000000" w:rsidRPr="00000000">
        <w:rPr>
          <w:rtl w:val="0"/>
        </w:rPr>
        <w:t xml:space="preserve">, focusing on Victor Frankenstein’s teenage years. (Summary taken from Goodreads)</w:t>
      </w:r>
    </w:p>
    <w:p w:rsidR="00000000" w:rsidDel="00000000" w:rsidP="00000000" w:rsidRDefault="00000000" w:rsidRPr="00000000" w14:paraId="00000053">
      <w:pPr>
        <w:spacing w:line="480" w:lineRule="auto"/>
        <w:rPr/>
      </w:pPr>
      <w:r w:rsidDel="00000000" w:rsidR="00000000" w:rsidRPr="00000000">
        <w:rPr>
          <w:i w:val="1"/>
          <w:rtl w:val="0"/>
        </w:rPr>
        <w:t xml:space="preserve">The Fall </w:t>
      </w:r>
      <w:r w:rsidDel="00000000" w:rsidR="00000000" w:rsidRPr="00000000">
        <w:rPr>
          <w:rtl w:val="0"/>
        </w:rPr>
        <w:t xml:space="preserve">by Bethany Griffin</w:t>
      </w:r>
    </w:p>
    <w:p w:rsidR="00000000" w:rsidDel="00000000" w:rsidP="00000000" w:rsidRDefault="00000000" w:rsidRPr="00000000" w14:paraId="00000054">
      <w:pPr>
        <w:spacing w:line="480" w:lineRule="auto"/>
        <w:rPr/>
      </w:pPr>
      <w:r w:rsidDel="00000000" w:rsidR="00000000" w:rsidRPr="00000000">
        <w:rPr>
          <w:rtl w:val="0"/>
        </w:rPr>
        <w:tab/>
        <w:t xml:space="preserve">A YA retelling of </w:t>
      </w:r>
      <w:r w:rsidDel="00000000" w:rsidR="00000000" w:rsidRPr="00000000">
        <w:rPr>
          <w:i w:val="1"/>
          <w:rtl w:val="0"/>
        </w:rPr>
        <w:t xml:space="preserve">The Fall of the House of Usher</w:t>
      </w:r>
      <w:r w:rsidDel="00000000" w:rsidR="00000000" w:rsidRPr="00000000">
        <w:rPr>
          <w:rtl w:val="0"/>
        </w:rPr>
        <w:t xml:space="preserve"> with Madeline Usher, the sick sister in the original, as the protagonist. (Summary taken from Goodreads)</w:t>
      </w:r>
    </w:p>
    <w:p w:rsidR="00000000" w:rsidDel="00000000" w:rsidP="00000000" w:rsidRDefault="00000000" w:rsidRPr="00000000" w14:paraId="00000055">
      <w:pPr>
        <w:spacing w:line="480" w:lineRule="auto"/>
        <w:rPr/>
      </w:pPr>
      <w:r w:rsidDel="00000000" w:rsidR="00000000" w:rsidRPr="00000000">
        <w:rPr>
          <w:i w:val="1"/>
          <w:rtl w:val="0"/>
        </w:rPr>
        <w:t xml:space="preserve">The Masque of the Red Death </w:t>
      </w:r>
      <w:r w:rsidDel="00000000" w:rsidR="00000000" w:rsidRPr="00000000">
        <w:rPr>
          <w:rtl w:val="0"/>
        </w:rPr>
        <w:t xml:space="preserve">by Bethany Griffin</w:t>
      </w:r>
    </w:p>
    <w:p w:rsidR="00000000" w:rsidDel="00000000" w:rsidP="00000000" w:rsidRDefault="00000000" w:rsidRPr="00000000" w14:paraId="00000056">
      <w:pPr>
        <w:spacing w:line="480" w:lineRule="auto"/>
        <w:rPr/>
      </w:pPr>
      <w:r w:rsidDel="00000000" w:rsidR="00000000" w:rsidRPr="00000000">
        <w:rPr>
          <w:rtl w:val="0"/>
        </w:rPr>
        <w:tab/>
        <w:t xml:space="preserve">A YA retelling of </w:t>
      </w:r>
      <w:r w:rsidDel="00000000" w:rsidR="00000000" w:rsidRPr="00000000">
        <w:rPr>
          <w:i w:val="1"/>
          <w:rtl w:val="0"/>
        </w:rPr>
        <w:t xml:space="preserve">The Masque of the Red Death</w:t>
      </w:r>
      <w:r w:rsidDel="00000000" w:rsidR="00000000" w:rsidRPr="00000000">
        <w:rPr>
          <w:rtl w:val="0"/>
        </w:rPr>
        <w:t xml:space="preserve"> following Araby Worth as she forgets her worries of the plague in the Debauchery Club. (Summary taken from Goodreads)</w:t>
      </w:r>
      <w:r w:rsidDel="00000000" w:rsidR="00000000" w:rsidRPr="00000000">
        <w:rPr>
          <w:rtl w:val="0"/>
        </w:rPr>
      </w:r>
    </w:p>
    <w:p w:rsidR="00000000" w:rsidDel="00000000" w:rsidP="00000000" w:rsidRDefault="00000000" w:rsidRPr="00000000" w14:paraId="00000057">
      <w:pPr>
        <w:numPr>
          <w:ilvl w:val="0"/>
          <w:numId w:val="2"/>
        </w:numPr>
        <w:spacing w:line="480" w:lineRule="auto"/>
        <w:ind w:left="720" w:hanging="360"/>
        <w:rPr>
          <w:sz w:val="24"/>
          <w:szCs w:val="24"/>
        </w:rPr>
      </w:pPr>
      <w:r w:rsidDel="00000000" w:rsidR="00000000" w:rsidRPr="00000000">
        <w:rPr>
          <w:sz w:val="24"/>
          <w:szCs w:val="24"/>
          <w:rtl w:val="0"/>
        </w:rPr>
        <w:t xml:space="preserve">Introducing the Unit </w:t>
      </w:r>
    </w:p>
    <w:p w:rsidR="00000000" w:rsidDel="00000000" w:rsidP="00000000" w:rsidRDefault="00000000" w:rsidRPr="00000000" w14:paraId="00000058">
      <w:pPr>
        <w:spacing w:line="480" w:lineRule="auto"/>
        <w:ind w:left="0" w:firstLine="720"/>
        <w:rPr/>
      </w:pPr>
      <w:r w:rsidDel="00000000" w:rsidR="00000000" w:rsidRPr="00000000">
        <w:rPr>
          <w:rtl w:val="0"/>
        </w:rPr>
        <w:t xml:space="preserve">To introduce the unit, I would first have students write a short reflective statement about what they already know about vampires and </w:t>
      </w:r>
      <w:r w:rsidDel="00000000" w:rsidR="00000000" w:rsidRPr="00000000">
        <w:rPr>
          <w:i w:val="1"/>
          <w:rtl w:val="0"/>
        </w:rPr>
        <w:t xml:space="preserve">Dracula </w:t>
      </w:r>
      <w:r w:rsidDel="00000000" w:rsidR="00000000" w:rsidRPr="00000000">
        <w:rPr>
          <w:rtl w:val="0"/>
        </w:rPr>
        <w:t xml:space="preserve">(the character and the novel). I would then play them “Bela Lugosi’s Dead” by Bauhaus and ask them to analyze the lyrics, particularly the two verses:</w:t>
      </w:r>
    </w:p>
    <w:p w:rsidR="00000000" w:rsidDel="00000000" w:rsidP="00000000" w:rsidRDefault="00000000" w:rsidRPr="00000000" w14:paraId="00000059">
      <w:pPr>
        <w:spacing w:line="480" w:lineRule="auto"/>
        <w:ind w:left="720" w:firstLine="0"/>
        <w:rPr/>
      </w:pPr>
      <w:r w:rsidDel="00000000" w:rsidR="00000000" w:rsidRPr="00000000">
        <w:rPr>
          <w:rtl w:val="0"/>
        </w:rPr>
        <w:t xml:space="preserve">Bela Lugosi's dead</w:t>
      </w:r>
    </w:p>
    <w:p w:rsidR="00000000" w:rsidDel="00000000" w:rsidP="00000000" w:rsidRDefault="00000000" w:rsidRPr="00000000" w14:paraId="0000005A">
      <w:pPr>
        <w:spacing w:line="480" w:lineRule="auto"/>
        <w:ind w:left="720" w:firstLine="0"/>
        <w:rPr/>
      </w:pPr>
      <w:r w:rsidDel="00000000" w:rsidR="00000000" w:rsidRPr="00000000">
        <w:rPr>
          <w:rtl w:val="0"/>
        </w:rPr>
        <w:t xml:space="preserve">The bats have left the bell tower</w:t>
      </w:r>
    </w:p>
    <w:p w:rsidR="00000000" w:rsidDel="00000000" w:rsidP="00000000" w:rsidRDefault="00000000" w:rsidRPr="00000000" w14:paraId="0000005B">
      <w:pPr>
        <w:spacing w:line="480" w:lineRule="auto"/>
        <w:ind w:left="720" w:firstLine="0"/>
        <w:rPr/>
      </w:pPr>
      <w:r w:rsidDel="00000000" w:rsidR="00000000" w:rsidRPr="00000000">
        <w:rPr>
          <w:rtl w:val="0"/>
        </w:rPr>
        <w:t xml:space="preserve">The victims have been bled</w:t>
      </w:r>
    </w:p>
    <w:p w:rsidR="00000000" w:rsidDel="00000000" w:rsidP="00000000" w:rsidRDefault="00000000" w:rsidRPr="00000000" w14:paraId="0000005C">
      <w:pPr>
        <w:spacing w:line="480" w:lineRule="auto"/>
        <w:ind w:left="720" w:firstLine="0"/>
        <w:rPr/>
      </w:pPr>
      <w:r w:rsidDel="00000000" w:rsidR="00000000" w:rsidRPr="00000000">
        <w:rPr>
          <w:rtl w:val="0"/>
        </w:rPr>
        <w:t xml:space="preserve">Red velvet lines the black box</w:t>
      </w:r>
    </w:p>
    <w:p w:rsidR="00000000" w:rsidDel="00000000" w:rsidP="00000000" w:rsidRDefault="00000000" w:rsidRPr="00000000" w14:paraId="0000005D">
      <w:pPr>
        <w:spacing w:line="480" w:lineRule="auto"/>
        <w:ind w:left="720" w:firstLine="0"/>
        <w:rPr/>
      </w:pPr>
      <w:r w:rsidDel="00000000" w:rsidR="00000000" w:rsidRPr="00000000">
        <w:rPr>
          <w:rtl w:val="0"/>
        </w:rPr>
        <w:t xml:space="preserve">………………………………….</w:t>
      </w:r>
    </w:p>
    <w:p w:rsidR="00000000" w:rsidDel="00000000" w:rsidP="00000000" w:rsidRDefault="00000000" w:rsidRPr="00000000" w14:paraId="0000005E">
      <w:pPr>
        <w:spacing w:line="480" w:lineRule="auto"/>
        <w:ind w:left="720" w:firstLine="0"/>
        <w:rPr/>
      </w:pPr>
      <w:r w:rsidDel="00000000" w:rsidR="00000000" w:rsidRPr="00000000">
        <w:rPr>
          <w:rtl w:val="0"/>
        </w:rPr>
        <w:t xml:space="preserve">The virginal brides file past his tomb</w:t>
      </w:r>
    </w:p>
    <w:p w:rsidR="00000000" w:rsidDel="00000000" w:rsidP="00000000" w:rsidRDefault="00000000" w:rsidRPr="00000000" w14:paraId="0000005F">
      <w:pPr>
        <w:spacing w:line="480" w:lineRule="auto"/>
        <w:ind w:left="720" w:firstLine="0"/>
        <w:rPr/>
      </w:pPr>
      <w:r w:rsidDel="00000000" w:rsidR="00000000" w:rsidRPr="00000000">
        <w:rPr>
          <w:rtl w:val="0"/>
        </w:rPr>
        <w:t xml:space="preserve">Strewn with time's dead flowers</w:t>
      </w:r>
    </w:p>
    <w:p w:rsidR="00000000" w:rsidDel="00000000" w:rsidP="00000000" w:rsidRDefault="00000000" w:rsidRPr="00000000" w14:paraId="00000060">
      <w:pPr>
        <w:spacing w:line="480" w:lineRule="auto"/>
        <w:ind w:left="720" w:firstLine="0"/>
        <w:rPr/>
      </w:pPr>
      <w:r w:rsidDel="00000000" w:rsidR="00000000" w:rsidRPr="00000000">
        <w:rPr>
          <w:rtl w:val="0"/>
        </w:rPr>
        <w:t xml:space="preserve">Bereft in deathly bloom</w:t>
      </w:r>
    </w:p>
    <w:p w:rsidR="00000000" w:rsidDel="00000000" w:rsidP="00000000" w:rsidRDefault="00000000" w:rsidRPr="00000000" w14:paraId="00000061">
      <w:pPr>
        <w:spacing w:line="480" w:lineRule="auto"/>
        <w:ind w:left="720" w:firstLine="0"/>
        <w:rPr/>
      </w:pPr>
      <w:r w:rsidDel="00000000" w:rsidR="00000000" w:rsidRPr="00000000">
        <w:rPr>
          <w:rtl w:val="0"/>
        </w:rPr>
        <w:t xml:space="preserve">Alone in a darkened room</w:t>
      </w:r>
    </w:p>
    <w:p w:rsidR="00000000" w:rsidDel="00000000" w:rsidP="00000000" w:rsidRDefault="00000000" w:rsidRPr="00000000" w14:paraId="00000062">
      <w:pPr>
        <w:spacing w:line="480" w:lineRule="auto"/>
        <w:ind w:left="720" w:firstLine="0"/>
        <w:rPr/>
      </w:pPr>
      <w:r w:rsidDel="00000000" w:rsidR="00000000" w:rsidRPr="00000000">
        <w:rPr>
          <w:rtl w:val="0"/>
        </w:rPr>
        <w:t xml:space="preserve">The count</w:t>
      </w:r>
    </w:p>
    <w:p w:rsidR="00000000" w:rsidDel="00000000" w:rsidP="00000000" w:rsidRDefault="00000000" w:rsidRPr="00000000" w14:paraId="00000063">
      <w:pPr>
        <w:spacing w:line="480" w:lineRule="auto"/>
        <w:ind w:left="0" w:firstLine="0"/>
        <w:rPr/>
      </w:pPr>
      <w:r w:rsidDel="00000000" w:rsidR="00000000" w:rsidRPr="00000000">
        <w:rPr>
          <w:rtl w:val="0"/>
        </w:rPr>
        <w:t xml:space="preserve">I would ask students to relate these lines to what they already know about vampires and </w:t>
      </w:r>
      <w:r w:rsidDel="00000000" w:rsidR="00000000" w:rsidRPr="00000000">
        <w:rPr>
          <w:i w:val="1"/>
          <w:rtl w:val="0"/>
        </w:rPr>
        <w:t xml:space="preserve">Dracula</w:t>
      </w:r>
      <w:r w:rsidDel="00000000" w:rsidR="00000000" w:rsidRPr="00000000">
        <w:rPr>
          <w:rtl w:val="0"/>
        </w:rPr>
        <w:t xml:space="preserve">. </w:t>
      </w:r>
    </w:p>
    <w:p w:rsidR="00000000" w:rsidDel="00000000" w:rsidP="00000000" w:rsidRDefault="00000000" w:rsidRPr="00000000" w14:paraId="00000064">
      <w:pPr>
        <w:spacing w:line="480" w:lineRule="auto"/>
        <w:ind w:left="0" w:firstLine="720"/>
        <w:rPr/>
      </w:pPr>
      <w:r w:rsidDel="00000000" w:rsidR="00000000" w:rsidRPr="00000000">
        <w:rPr>
          <w:rtl w:val="0"/>
        </w:rPr>
        <w:t xml:space="preserve">Next, I would show students clips from the pilot episode of Netflix’s </w:t>
      </w:r>
      <w:r w:rsidDel="00000000" w:rsidR="00000000" w:rsidRPr="00000000">
        <w:rPr>
          <w:i w:val="1"/>
          <w:rtl w:val="0"/>
        </w:rPr>
        <w:t xml:space="preserve">Castlevania</w:t>
      </w:r>
      <w:r w:rsidDel="00000000" w:rsidR="00000000" w:rsidRPr="00000000">
        <w:rPr>
          <w:rtl w:val="0"/>
        </w:rPr>
        <w:t xml:space="preserve">, focusing on the persecution of Lisa Tepes. Specifically, Lisa is accused of being a witch for practicing science and modern medicine--things the church does not understand--and is subsequently burned for her perceived transgression. I would prompt the students to consider how stories about witches are a manifestation of a misunderstanding of science and how the persecution of Lisa in </w:t>
      </w:r>
      <w:r w:rsidDel="00000000" w:rsidR="00000000" w:rsidRPr="00000000">
        <w:rPr>
          <w:i w:val="1"/>
          <w:rtl w:val="0"/>
        </w:rPr>
        <w:t xml:space="preserve">Castlevania</w:t>
      </w:r>
      <w:r w:rsidDel="00000000" w:rsidR="00000000" w:rsidRPr="00000000">
        <w:rPr>
          <w:rtl w:val="0"/>
        </w:rPr>
        <w:t xml:space="preserve"> reflects that. </w:t>
      </w:r>
    </w:p>
    <w:p w:rsidR="00000000" w:rsidDel="00000000" w:rsidP="00000000" w:rsidRDefault="00000000" w:rsidRPr="00000000" w14:paraId="00000065">
      <w:pPr>
        <w:spacing w:line="480" w:lineRule="auto"/>
        <w:ind w:left="0" w:firstLine="720"/>
        <w:rPr/>
      </w:pPr>
      <w:r w:rsidDel="00000000" w:rsidR="00000000" w:rsidRPr="00000000">
        <w:rPr>
          <w:rtl w:val="0"/>
        </w:rPr>
        <w:t xml:space="preserve">I would then do a four corners activity similar to the one I observed at Independence High School. I would present students with statements about teen sexuality (such as “should you wait untill marriage to have sex?” and “does having sex devalue women”?) and have students organize themselves based on whether they strongly agree, slightly agree, slightly disagree, or strongly disagree with the statements.</w:t>
      </w:r>
    </w:p>
    <w:p w:rsidR="00000000" w:rsidDel="00000000" w:rsidP="00000000" w:rsidRDefault="00000000" w:rsidRPr="00000000" w14:paraId="00000066">
      <w:pPr>
        <w:spacing w:line="480" w:lineRule="auto"/>
        <w:ind w:left="0" w:firstLine="720"/>
        <w:rPr/>
      </w:pPr>
      <w:r w:rsidDel="00000000" w:rsidR="00000000" w:rsidRPr="00000000">
        <w:rPr>
          <w:rtl w:val="0"/>
        </w:rPr>
        <w:t xml:space="preserve">Finally, I would introduce the students to </w:t>
      </w:r>
      <w:r w:rsidDel="00000000" w:rsidR="00000000" w:rsidRPr="00000000">
        <w:rPr>
          <w:i w:val="1"/>
          <w:rtl w:val="0"/>
        </w:rPr>
        <w:t xml:space="preserve">Manga Classics: Dracula: (one-shot)</w:t>
      </w:r>
      <w:r w:rsidDel="00000000" w:rsidR="00000000" w:rsidRPr="00000000">
        <w:rPr>
          <w:rtl w:val="0"/>
        </w:rPr>
        <w:t xml:space="preserve"> by Virginia Nitouhei and </w:t>
      </w:r>
      <w:r w:rsidDel="00000000" w:rsidR="00000000" w:rsidRPr="00000000">
        <w:rPr>
          <w:i w:val="1"/>
          <w:rtl w:val="0"/>
        </w:rPr>
        <w:t xml:space="preserve">Stoker’s Dracula</w:t>
      </w:r>
      <w:r w:rsidDel="00000000" w:rsidR="00000000" w:rsidRPr="00000000">
        <w:rPr>
          <w:rtl w:val="0"/>
        </w:rPr>
        <w:t xml:space="preserve"> by Roy Thomas. They are a manga and comic retelling of </w:t>
      </w:r>
      <w:r w:rsidDel="00000000" w:rsidR="00000000" w:rsidRPr="00000000">
        <w:rPr>
          <w:i w:val="1"/>
          <w:rtl w:val="0"/>
        </w:rPr>
        <w:t xml:space="preserve">Dracula</w:t>
      </w:r>
      <w:r w:rsidDel="00000000" w:rsidR="00000000" w:rsidRPr="00000000">
        <w:rPr>
          <w:rtl w:val="0"/>
        </w:rPr>
        <w:t xml:space="preserve">, respectively. I would have the students choose one of the two to read and would use them to reinforce </w:t>
      </w:r>
      <w:r w:rsidDel="00000000" w:rsidR="00000000" w:rsidRPr="00000000">
        <w:rPr>
          <w:i w:val="1"/>
          <w:rtl w:val="0"/>
        </w:rPr>
        <w:t xml:space="preserve">Dracula </w:t>
      </w:r>
      <w:r w:rsidDel="00000000" w:rsidR="00000000" w:rsidRPr="00000000">
        <w:rPr>
          <w:rtl w:val="0"/>
        </w:rPr>
        <w:t xml:space="preserve">while reading by having students reflect on how accurately the manga/comic adapted the novel.</w:t>
      </w:r>
      <w:r w:rsidDel="00000000" w:rsidR="00000000" w:rsidRPr="00000000">
        <w:rPr>
          <w:rtl w:val="0"/>
        </w:rPr>
      </w:r>
    </w:p>
    <w:p w:rsidR="00000000" w:rsidDel="00000000" w:rsidP="00000000" w:rsidRDefault="00000000" w:rsidRPr="00000000" w14:paraId="00000067">
      <w:pPr>
        <w:numPr>
          <w:ilvl w:val="0"/>
          <w:numId w:val="2"/>
        </w:numPr>
        <w:spacing w:line="480" w:lineRule="auto"/>
        <w:ind w:left="720" w:hanging="360"/>
        <w:rPr>
          <w:sz w:val="24"/>
          <w:szCs w:val="24"/>
        </w:rPr>
      </w:pPr>
      <w:r w:rsidDel="00000000" w:rsidR="00000000" w:rsidRPr="00000000">
        <w:rPr>
          <w:sz w:val="24"/>
          <w:szCs w:val="24"/>
          <w:rtl w:val="0"/>
        </w:rPr>
        <w:t xml:space="preserve">Working Through the Text  </w:t>
      </w:r>
    </w:p>
    <w:p w:rsidR="00000000" w:rsidDel="00000000" w:rsidP="00000000" w:rsidRDefault="00000000" w:rsidRPr="00000000" w14:paraId="00000068">
      <w:pPr>
        <w:spacing w:line="480" w:lineRule="auto"/>
        <w:ind w:left="0" w:firstLine="720"/>
        <w:rPr/>
      </w:pPr>
      <w:r w:rsidDel="00000000" w:rsidR="00000000" w:rsidRPr="00000000">
        <w:rPr>
          <w:rtl w:val="0"/>
        </w:rPr>
        <w:t xml:space="preserve">To reinforce </w:t>
      </w:r>
      <w:r w:rsidDel="00000000" w:rsidR="00000000" w:rsidRPr="00000000">
        <w:rPr>
          <w:i w:val="1"/>
          <w:rtl w:val="0"/>
        </w:rPr>
        <w:t xml:space="preserve">Dracula</w:t>
      </w:r>
      <w:r w:rsidDel="00000000" w:rsidR="00000000" w:rsidRPr="00000000">
        <w:rPr>
          <w:rtl w:val="0"/>
        </w:rPr>
        <w:t xml:space="preserve">, I would pair it with </w:t>
      </w:r>
      <w:r w:rsidDel="00000000" w:rsidR="00000000" w:rsidRPr="00000000">
        <w:rPr>
          <w:i w:val="1"/>
          <w:rtl w:val="0"/>
        </w:rPr>
        <w:t xml:space="preserve">Twilight</w:t>
      </w:r>
      <w:r w:rsidDel="00000000" w:rsidR="00000000" w:rsidRPr="00000000">
        <w:rPr>
          <w:rtl w:val="0"/>
        </w:rPr>
        <w:t xml:space="preserve">. Ideally, I would have students read </w:t>
      </w:r>
      <w:r w:rsidDel="00000000" w:rsidR="00000000" w:rsidRPr="00000000">
        <w:rPr>
          <w:i w:val="1"/>
          <w:rtl w:val="0"/>
        </w:rPr>
        <w:t xml:space="preserve">Dracula</w:t>
      </w:r>
      <w:r w:rsidDel="00000000" w:rsidR="00000000" w:rsidRPr="00000000">
        <w:rPr>
          <w:rtl w:val="0"/>
        </w:rPr>
        <w:t xml:space="preserve"> in class and </w:t>
      </w:r>
      <w:r w:rsidDel="00000000" w:rsidR="00000000" w:rsidRPr="00000000">
        <w:rPr>
          <w:i w:val="1"/>
          <w:rtl w:val="0"/>
        </w:rPr>
        <w:t xml:space="preserve">Twilight</w:t>
      </w:r>
      <w:r w:rsidDel="00000000" w:rsidR="00000000" w:rsidRPr="00000000">
        <w:rPr>
          <w:rtl w:val="0"/>
        </w:rPr>
        <w:t xml:space="preserve"> at home. I would make sure to stress to students how both </w:t>
      </w:r>
      <w:r w:rsidDel="00000000" w:rsidR="00000000" w:rsidRPr="00000000">
        <w:rPr>
          <w:i w:val="1"/>
          <w:rtl w:val="0"/>
        </w:rPr>
        <w:t xml:space="preserve">Dracula </w:t>
      </w:r>
      <w:r w:rsidDel="00000000" w:rsidR="00000000" w:rsidRPr="00000000">
        <w:rPr>
          <w:rtl w:val="0"/>
        </w:rPr>
        <w:t xml:space="preserve">and </w:t>
      </w:r>
      <w:r w:rsidDel="00000000" w:rsidR="00000000" w:rsidRPr="00000000">
        <w:rPr>
          <w:i w:val="1"/>
          <w:rtl w:val="0"/>
        </w:rPr>
        <w:t xml:space="preserve">Twilight </w:t>
      </w:r>
      <w:r w:rsidDel="00000000" w:rsidR="00000000" w:rsidRPr="00000000">
        <w:rPr>
          <w:rtl w:val="0"/>
        </w:rPr>
        <w:t xml:space="preserve">reflect societal fears of young women’s sexuality. As they read, I would ask students to reflect on how the two books portray the sexuality of their characters and what those portrayals convey about wider societal values and fears surrounding sexuality. </w:t>
      </w:r>
    </w:p>
    <w:p w:rsidR="00000000" w:rsidDel="00000000" w:rsidP="00000000" w:rsidRDefault="00000000" w:rsidRPr="00000000" w14:paraId="00000069">
      <w:pPr>
        <w:spacing w:line="480" w:lineRule="auto"/>
        <w:ind w:left="0" w:firstLine="720"/>
        <w:rPr/>
      </w:pPr>
      <w:r w:rsidDel="00000000" w:rsidR="00000000" w:rsidRPr="00000000">
        <w:rPr>
          <w:rtl w:val="0"/>
        </w:rPr>
        <w:t xml:space="preserve">One main activity I would have students do while reading would be to journal. I would have students plot the differences and similarities between </w:t>
      </w:r>
      <w:r w:rsidDel="00000000" w:rsidR="00000000" w:rsidRPr="00000000">
        <w:rPr>
          <w:i w:val="1"/>
          <w:rtl w:val="0"/>
        </w:rPr>
        <w:t xml:space="preserve">Dracula </w:t>
      </w:r>
      <w:r w:rsidDel="00000000" w:rsidR="00000000" w:rsidRPr="00000000">
        <w:rPr>
          <w:rtl w:val="0"/>
        </w:rPr>
        <w:t xml:space="preserve">and </w:t>
      </w:r>
      <w:r w:rsidDel="00000000" w:rsidR="00000000" w:rsidRPr="00000000">
        <w:rPr>
          <w:i w:val="1"/>
          <w:rtl w:val="0"/>
        </w:rPr>
        <w:t xml:space="preserve">Twilight</w:t>
      </w:r>
      <w:r w:rsidDel="00000000" w:rsidR="00000000" w:rsidRPr="00000000">
        <w:rPr>
          <w:rtl w:val="0"/>
        </w:rPr>
        <w:t xml:space="preserve">, primarily through asking students to keep a running list of what Mina and Bella would think of each other and how their characters compare. I would also ask students to write reflections on each chapter as if they were reading this when it first came out and had no pre-existing cultural knowledge of </w:t>
      </w:r>
      <w:r w:rsidDel="00000000" w:rsidR="00000000" w:rsidRPr="00000000">
        <w:rPr>
          <w:i w:val="1"/>
          <w:rtl w:val="0"/>
        </w:rPr>
        <w:t xml:space="preserve">Dracula</w:t>
      </w:r>
      <w:r w:rsidDel="00000000" w:rsidR="00000000" w:rsidRPr="00000000">
        <w:rPr>
          <w:rtl w:val="0"/>
        </w:rPr>
        <w:t xml:space="preserve">. Finally, I would ask students to keep notes on how the manga/comic version of </w:t>
      </w:r>
      <w:r w:rsidDel="00000000" w:rsidR="00000000" w:rsidRPr="00000000">
        <w:rPr>
          <w:i w:val="1"/>
          <w:rtl w:val="0"/>
        </w:rPr>
        <w:t xml:space="preserve">Dracula </w:t>
      </w:r>
      <w:r w:rsidDel="00000000" w:rsidR="00000000" w:rsidRPr="00000000">
        <w:rPr>
          <w:rtl w:val="0"/>
        </w:rPr>
        <w:t xml:space="preserve">that they read compares to the novel.</w:t>
      </w:r>
    </w:p>
    <w:p w:rsidR="00000000" w:rsidDel="00000000" w:rsidP="00000000" w:rsidRDefault="00000000" w:rsidRPr="00000000" w14:paraId="0000006A">
      <w:pPr>
        <w:spacing w:line="480" w:lineRule="auto"/>
        <w:ind w:left="0" w:firstLine="720"/>
        <w:rPr/>
      </w:pPr>
      <w:r w:rsidDel="00000000" w:rsidR="00000000" w:rsidRPr="00000000">
        <w:rPr>
          <w:rtl w:val="0"/>
        </w:rPr>
        <w:t xml:space="preserve">Another activity that I would do, which I observed used at Independence High School, is to have students keep a character chart as they read of all the different characters and their defining character traits. In addition to this, I would have students keep a list of possible brown bag items for each of the two books.</w:t>
      </w:r>
    </w:p>
    <w:p w:rsidR="00000000" w:rsidDel="00000000" w:rsidP="00000000" w:rsidRDefault="00000000" w:rsidRPr="00000000" w14:paraId="0000006B">
      <w:pPr>
        <w:spacing w:line="480" w:lineRule="auto"/>
        <w:ind w:left="0" w:firstLine="720"/>
        <w:rPr/>
      </w:pPr>
      <w:r w:rsidDel="00000000" w:rsidR="00000000" w:rsidRPr="00000000">
        <w:rPr>
          <w:rtl w:val="0"/>
        </w:rPr>
        <w:t xml:space="preserve">Two final activities I could do are to have students write headlines for various events in the two books and have students do sensory writing of various scenes in the books. Both of these activities would serve to check in with student comprehension of the novels, and the more artistic students could have the option to draw/paint a scene in place of writing headlines. The sensory writing activity would challenge the students to go back and identify small details they might have otherwise missed. </w:t>
      </w:r>
      <w:r w:rsidDel="00000000" w:rsidR="00000000" w:rsidRPr="00000000">
        <w:rPr>
          <w:rtl w:val="0"/>
        </w:rPr>
      </w:r>
    </w:p>
    <w:p w:rsidR="00000000" w:rsidDel="00000000" w:rsidP="00000000" w:rsidRDefault="00000000" w:rsidRPr="00000000" w14:paraId="0000006C">
      <w:pPr>
        <w:numPr>
          <w:ilvl w:val="0"/>
          <w:numId w:val="2"/>
        </w:numPr>
        <w:spacing w:line="480" w:lineRule="auto"/>
        <w:ind w:left="720" w:hanging="360"/>
        <w:rPr>
          <w:sz w:val="24"/>
          <w:szCs w:val="24"/>
        </w:rPr>
      </w:pPr>
      <w:r w:rsidDel="00000000" w:rsidR="00000000" w:rsidRPr="00000000">
        <w:rPr>
          <w:sz w:val="24"/>
          <w:szCs w:val="24"/>
          <w:rtl w:val="0"/>
        </w:rPr>
        <w:t xml:space="preserve">Working Beyond the Text </w:t>
      </w:r>
    </w:p>
    <w:p w:rsidR="00000000" w:rsidDel="00000000" w:rsidP="00000000" w:rsidRDefault="00000000" w:rsidRPr="00000000" w14:paraId="0000006D">
      <w:pPr>
        <w:spacing w:line="480" w:lineRule="auto"/>
        <w:ind w:firstLine="720"/>
        <w:rPr/>
      </w:pPr>
      <w:r w:rsidDel="00000000" w:rsidR="00000000" w:rsidRPr="00000000">
        <w:rPr>
          <w:rtl w:val="0"/>
        </w:rPr>
        <w:t xml:space="preserve">There are a large number of books that would complement this unit wonderfully. I would provide students with a list of YA/Classics pairs and stand-alone YA vampire novels and ask students to choose one pair and one stand-alone novel. </w:t>
      </w:r>
    </w:p>
    <w:p w:rsidR="00000000" w:rsidDel="00000000" w:rsidP="00000000" w:rsidRDefault="00000000" w:rsidRPr="00000000" w14:paraId="0000006E">
      <w:pPr>
        <w:spacing w:line="480" w:lineRule="auto"/>
        <w:rPr/>
      </w:pPr>
      <w:r w:rsidDel="00000000" w:rsidR="00000000" w:rsidRPr="00000000">
        <w:rPr>
          <w:rtl w:val="0"/>
        </w:rPr>
        <w:t xml:space="preserve">The YA/Classic pairs I have created are: </w:t>
      </w:r>
    </w:p>
    <w:p w:rsidR="00000000" w:rsidDel="00000000" w:rsidP="00000000" w:rsidRDefault="00000000" w:rsidRPr="00000000" w14:paraId="0000006F">
      <w:pPr>
        <w:spacing w:line="480" w:lineRule="auto"/>
        <w:ind w:left="720" w:firstLine="0"/>
        <w:rPr/>
      </w:pPr>
      <w:r w:rsidDel="00000000" w:rsidR="00000000" w:rsidRPr="00000000">
        <w:rPr>
          <w:i w:val="1"/>
          <w:rtl w:val="0"/>
        </w:rPr>
        <w:t xml:space="preserve">Rebecca </w:t>
      </w:r>
      <w:r w:rsidDel="00000000" w:rsidR="00000000" w:rsidRPr="00000000">
        <w:rPr>
          <w:rtl w:val="0"/>
        </w:rPr>
        <w:t xml:space="preserve">by Daphne du Maurie w/ </w:t>
      </w:r>
      <w:r w:rsidDel="00000000" w:rsidR="00000000" w:rsidRPr="00000000">
        <w:rPr>
          <w:i w:val="1"/>
          <w:rtl w:val="0"/>
        </w:rPr>
        <w:t xml:space="preserve">Mexican Gothic </w:t>
      </w:r>
      <w:r w:rsidDel="00000000" w:rsidR="00000000" w:rsidRPr="00000000">
        <w:rPr>
          <w:rtl w:val="0"/>
        </w:rPr>
        <w:t xml:space="preserve">by Silvia Moreno-Garcia</w:t>
      </w:r>
    </w:p>
    <w:p w:rsidR="00000000" w:rsidDel="00000000" w:rsidP="00000000" w:rsidRDefault="00000000" w:rsidRPr="00000000" w14:paraId="00000070">
      <w:pPr>
        <w:spacing w:line="480" w:lineRule="auto"/>
        <w:ind w:left="720" w:firstLine="0"/>
        <w:rPr/>
      </w:pPr>
      <w:r w:rsidDel="00000000" w:rsidR="00000000" w:rsidRPr="00000000">
        <w:rPr>
          <w:i w:val="1"/>
          <w:rtl w:val="0"/>
        </w:rPr>
        <w:t xml:space="preserve">Haunting of Hill House</w:t>
      </w:r>
      <w:r w:rsidDel="00000000" w:rsidR="00000000" w:rsidRPr="00000000">
        <w:rPr>
          <w:rtl w:val="0"/>
        </w:rPr>
        <w:t xml:space="preserve"> by Shirley Jackson w/ </w:t>
      </w:r>
      <w:r w:rsidDel="00000000" w:rsidR="00000000" w:rsidRPr="00000000">
        <w:rPr>
          <w:i w:val="1"/>
          <w:rtl w:val="0"/>
        </w:rPr>
        <w:t xml:space="preserve">White Smoke</w:t>
      </w:r>
      <w:r w:rsidDel="00000000" w:rsidR="00000000" w:rsidRPr="00000000">
        <w:rPr>
          <w:rtl w:val="0"/>
        </w:rPr>
        <w:t xml:space="preserve"> by Tiffany D. Jackson</w:t>
      </w:r>
    </w:p>
    <w:p w:rsidR="00000000" w:rsidDel="00000000" w:rsidP="00000000" w:rsidRDefault="00000000" w:rsidRPr="00000000" w14:paraId="00000071">
      <w:pPr>
        <w:spacing w:line="480" w:lineRule="auto"/>
        <w:ind w:left="720" w:firstLine="0"/>
        <w:rPr/>
      </w:pPr>
      <w:r w:rsidDel="00000000" w:rsidR="00000000" w:rsidRPr="00000000">
        <w:rPr>
          <w:i w:val="1"/>
          <w:rtl w:val="0"/>
        </w:rPr>
        <w:t xml:space="preserve">Carmilla </w:t>
      </w:r>
      <w:r w:rsidDel="00000000" w:rsidR="00000000" w:rsidRPr="00000000">
        <w:rPr>
          <w:rtl w:val="0"/>
        </w:rPr>
        <w:t xml:space="preserve">by Sheridan Le Fanu w/ </w:t>
      </w:r>
      <w:r w:rsidDel="00000000" w:rsidR="00000000" w:rsidRPr="00000000">
        <w:rPr>
          <w:i w:val="1"/>
          <w:rtl w:val="0"/>
        </w:rPr>
        <w:t xml:space="preserve">Carmilla </w:t>
      </w:r>
      <w:r w:rsidDel="00000000" w:rsidR="00000000" w:rsidRPr="00000000">
        <w:rPr>
          <w:rtl w:val="0"/>
        </w:rPr>
        <w:t xml:space="preserve">by Kim Turrisi</w:t>
      </w:r>
    </w:p>
    <w:p w:rsidR="00000000" w:rsidDel="00000000" w:rsidP="00000000" w:rsidRDefault="00000000" w:rsidRPr="00000000" w14:paraId="00000072">
      <w:pPr>
        <w:spacing w:line="480" w:lineRule="auto"/>
        <w:ind w:left="720" w:firstLine="0"/>
        <w:rPr/>
      </w:pPr>
      <w:r w:rsidDel="00000000" w:rsidR="00000000" w:rsidRPr="00000000">
        <w:rPr>
          <w:i w:val="1"/>
          <w:rtl w:val="0"/>
        </w:rPr>
        <w:t xml:space="preserve">The Vampyre</w:t>
      </w:r>
      <w:r w:rsidDel="00000000" w:rsidR="00000000" w:rsidRPr="00000000">
        <w:rPr>
          <w:rtl w:val="0"/>
        </w:rPr>
        <w:t xml:space="preserve"> by John William Polidori w/</w:t>
      </w:r>
      <w:r w:rsidDel="00000000" w:rsidR="00000000" w:rsidRPr="00000000">
        <w:rPr>
          <w:i w:val="1"/>
          <w:rtl w:val="0"/>
        </w:rPr>
        <w:t xml:space="preserve"> Eye Killers</w:t>
      </w:r>
      <w:r w:rsidDel="00000000" w:rsidR="00000000" w:rsidRPr="00000000">
        <w:rPr>
          <w:rtl w:val="0"/>
        </w:rPr>
        <w:t xml:space="preserve"> by A.A. Carr</w:t>
      </w:r>
    </w:p>
    <w:p w:rsidR="00000000" w:rsidDel="00000000" w:rsidP="00000000" w:rsidRDefault="00000000" w:rsidRPr="00000000" w14:paraId="00000073">
      <w:pPr>
        <w:spacing w:line="480" w:lineRule="auto"/>
        <w:ind w:left="720" w:firstLine="0"/>
        <w:rPr/>
      </w:pPr>
      <w:r w:rsidDel="00000000" w:rsidR="00000000" w:rsidRPr="00000000">
        <w:rPr>
          <w:i w:val="1"/>
          <w:rtl w:val="0"/>
        </w:rPr>
        <w:t xml:space="preserve">Yellow Wallpaper</w:t>
      </w:r>
      <w:r w:rsidDel="00000000" w:rsidR="00000000" w:rsidRPr="00000000">
        <w:rPr>
          <w:rtl w:val="0"/>
        </w:rPr>
        <w:t xml:space="preserve"> by Charlotte Perkins Gilman w/ </w:t>
      </w:r>
      <w:r w:rsidDel="00000000" w:rsidR="00000000" w:rsidRPr="00000000">
        <w:rPr>
          <w:i w:val="1"/>
          <w:rtl w:val="0"/>
        </w:rPr>
        <w:t xml:space="preserve">Insanity </w:t>
      </w:r>
      <w:r w:rsidDel="00000000" w:rsidR="00000000" w:rsidRPr="00000000">
        <w:rPr>
          <w:rtl w:val="0"/>
        </w:rPr>
        <w:t xml:space="preserve">by Susan Vaught </w:t>
      </w:r>
    </w:p>
    <w:p w:rsidR="00000000" w:rsidDel="00000000" w:rsidP="00000000" w:rsidRDefault="00000000" w:rsidRPr="00000000" w14:paraId="00000074">
      <w:pPr>
        <w:spacing w:line="480" w:lineRule="auto"/>
        <w:ind w:left="720" w:firstLine="0"/>
        <w:rPr/>
      </w:pPr>
      <w:r w:rsidDel="00000000" w:rsidR="00000000" w:rsidRPr="00000000">
        <w:rPr>
          <w:i w:val="1"/>
          <w:rtl w:val="0"/>
        </w:rPr>
        <w:t xml:space="preserve">Beloved </w:t>
      </w:r>
      <w:r w:rsidDel="00000000" w:rsidR="00000000" w:rsidRPr="00000000">
        <w:rPr>
          <w:rtl w:val="0"/>
        </w:rPr>
        <w:t xml:space="preserve">by Toni Morrison w/ </w:t>
      </w:r>
      <w:r w:rsidDel="00000000" w:rsidR="00000000" w:rsidRPr="00000000">
        <w:rPr>
          <w:i w:val="1"/>
          <w:rtl w:val="0"/>
        </w:rPr>
        <w:t xml:space="preserve">Something Upstairs </w:t>
      </w:r>
      <w:r w:rsidDel="00000000" w:rsidR="00000000" w:rsidRPr="00000000">
        <w:rPr>
          <w:rtl w:val="0"/>
        </w:rPr>
        <w:t xml:space="preserve">by Avi </w:t>
      </w:r>
    </w:p>
    <w:p w:rsidR="00000000" w:rsidDel="00000000" w:rsidP="00000000" w:rsidRDefault="00000000" w:rsidRPr="00000000" w14:paraId="00000075">
      <w:pPr>
        <w:spacing w:line="480" w:lineRule="auto"/>
        <w:ind w:left="720" w:firstLine="0"/>
        <w:rPr/>
      </w:pPr>
      <w:r w:rsidDel="00000000" w:rsidR="00000000" w:rsidRPr="00000000">
        <w:rPr>
          <w:i w:val="1"/>
          <w:rtl w:val="0"/>
        </w:rPr>
        <w:t xml:space="preserve">Castle of Otranto</w:t>
      </w:r>
      <w:r w:rsidDel="00000000" w:rsidR="00000000" w:rsidRPr="00000000">
        <w:rPr>
          <w:rtl w:val="0"/>
        </w:rPr>
        <w:t xml:space="preserve"> by Horace Walpole w/ </w:t>
      </w:r>
      <w:r w:rsidDel="00000000" w:rsidR="00000000" w:rsidRPr="00000000">
        <w:rPr>
          <w:i w:val="1"/>
          <w:rtl w:val="0"/>
        </w:rPr>
        <w:t xml:space="preserve">Anna Dressed In Blood</w:t>
      </w:r>
      <w:r w:rsidDel="00000000" w:rsidR="00000000" w:rsidRPr="00000000">
        <w:rPr>
          <w:rtl w:val="0"/>
        </w:rPr>
        <w:t xml:space="preserve"> by Kendare Blake</w:t>
      </w:r>
    </w:p>
    <w:p w:rsidR="00000000" w:rsidDel="00000000" w:rsidP="00000000" w:rsidRDefault="00000000" w:rsidRPr="00000000" w14:paraId="00000076">
      <w:pPr>
        <w:spacing w:line="480" w:lineRule="auto"/>
        <w:ind w:left="720" w:firstLine="0"/>
        <w:rPr/>
      </w:pPr>
      <w:r w:rsidDel="00000000" w:rsidR="00000000" w:rsidRPr="00000000">
        <w:rPr>
          <w:i w:val="1"/>
          <w:rtl w:val="0"/>
        </w:rPr>
        <w:t xml:space="preserve">The Picture of Dorian Grey </w:t>
      </w:r>
      <w:r w:rsidDel="00000000" w:rsidR="00000000" w:rsidRPr="00000000">
        <w:rPr>
          <w:rtl w:val="0"/>
        </w:rPr>
        <w:t xml:space="preserve">by Oscar Wilde w/</w:t>
      </w:r>
      <w:r w:rsidDel="00000000" w:rsidR="00000000" w:rsidRPr="00000000">
        <w:rPr>
          <w:i w:val="1"/>
          <w:rtl w:val="0"/>
        </w:rPr>
        <w:t xml:space="preserve"> Dorian Gray</w:t>
      </w:r>
      <w:r w:rsidDel="00000000" w:rsidR="00000000" w:rsidRPr="00000000">
        <w:rPr>
          <w:rtl w:val="0"/>
        </w:rPr>
        <w:t xml:space="preserve"> by John Garavaglia</w:t>
      </w:r>
    </w:p>
    <w:p w:rsidR="00000000" w:rsidDel="00000000" w:rsidP="00000000" w:rsidRDefault="00000000" w:rsidRPr="00000000" w14:paraId="00000077">
      <w:pPr>
        <w:spacing w:line="480" w:lineRule="auto"/>
        <w:ind w:left="720" w:firstLine="0"/>
        <w:rPr/>
      </w:pPr>
      <w:r w:rsidDel="00000000" w:rsidR="00000000" w:rsidRPr="00000000">
        <w:rPr>
          <w:i w:val="1"/>
          <w:rtl w:val="0"/>
        </w:rPr>
        <w:t xml:space="preserve">Frankenstein</w:t>
      </w:r>
      <w:r w:rsidDel="00000000" w:rsidR="00000000" w:rsidRPr="00000000">
        <w:rPr>
          <w:rtl w:val="0"/>
        </w:rPr>
        <w:t xml:space="preserve"> by Mary Shelley</w:t>
      </w:r>
      <w:r w:rsidDel="00000000" w:rsidR="00000000" w:rsidRPr="00000000">
        <w:rPr>
          <w:i w:val="1"/>
          <w:rtl w:val="0"/>
        </w:rPr>
        <w:t xml:space="preserve"> </w:t>
      </w:r>
      <w:r w:rsidDel="00000000" w:rsidR="00000000" w:rsidRPr="00000000">
        <w:rPr>
          <w:rtl w:val="0"/>
        </w:rPr>
        <w:t xml:space="preserve">w/ </w:t>
      </w:r>
      <w:r w:rsidDel="00000000" w:rsidR="00000000" w:rsidRPr="00000000">
        <w:rPr>
          <w:i w:val="1"/>
          <w:rtl w:val="0"/>
        </w:rPr>
        <w:t xml:space="preserve">This Dark Endeavor </w:t>
      </w:r>
      <w:r w:rsidDel="00000000" w:rsidR="00000000" w:rsidRPr="00000000">
        <w:rPr>
          <w:rtl w:val="0"/>
        </w:rPr>
        <w:t xml:space="preserve">by Kenneth Oppel </w:t>
      </w:r>
    </w:p>
    <w:p w:rsidR="00000000" w:rsidDel="00000000" w:rsidP="00000000" w:rsidRDefault="00000000" w:rsidRPr="00000000" w14:paraId="00000078">
      <w:pPr>
        <w:spacing w:line="480" w:lineRule="auto"/>
        <w:ind w:left="720" w:firstLine="0"/>
        <w:rPr/>
      </w:pPr>
      <w:r w:rsidDel="00000000" w:rsidR="00000000" w:rsidRPr="00000000">
        <w:rPr>
          <w:rtl w:val="0"/>
        </w:rPr>
        <w:t xml:space="preserve">Edgar Allen Poe</w:t>
      </w:r>
    </w:p>
    <w:p w:rsidR="00000000" w:rsidDel="00000000" w:rsidP="00000000" w:rsidRDefault="00000000" w:rsidRPr="00000000" w14:paraId="00000079">
      <w:pPr>
        <w:spacing w:line="480" w:lineRule="auto"/>
        <w:ind w:left="720" w:firstLine="0"/>
        <w:rPr/>
      </w:pPr>
      <w:r w:rsidDel="00000000" w:rsidR="00000000" w:rsidRPr="00000000">
        <w:rPr>
          <w:rtl w:val="0"/>
        </w:rPr>
        <w:tab/>
      </w:r>
      <w:r w:rsidDel="00000000" w:rsidR="00000000" w:rsidRPr="00000000">
        <w:rPr>
          <w:i w:val="1"/>
          <w:rtl w:val="0"/>
        </w:rPr>
        <w:t xml:space="preserve">Fall of House of Usher</w:t>
      </w:r>
      <w:r w:rsidDel="00000000" w:rsidR="00000000" w:rsidRPr="00000000">
        <w:rPr>
          <w:rtl w:val="0"/>
        </w:rPr>
        <w:t xml:space="preserve"> w/ </w:t>
      </w:r>
      <w:r w:rsidDel="00000000" w:rsidR="00000000" w:rsidRPr="00000000">
        <w:rPr>
          <w:i w:val="1"/>
          <w:rtl w:val="0"/>
        </w:rPr>
        <w:t xml:space="preserve">The Fall </w:t>
      </w:r>
      <w:r w:rsidDel="00000000" w:rsidR="00000000" w:rsidRPr="00000000">
        <w:rPr>
          <w:rtl w:val="0"/>
        </w:rPr>
        <w:t xml:space="preserve">by Bethany Griffin </w:t>
      </w:r>
    </w:p>
    <w:p w:rsidR="00000000" w:rsidDel="00000000" w:rsidP="00000000" w:rsidRDefault="00000000" w:rsidRPr="00000000" w14:paraId="0000007A">
      <w:pPr>
        <w:spacing w:line="480" w:lineRule="auto"/>
        <w:ind w:left="720" w:firstLine="0"/>
        <w:rPr/>
      </w:pPr>
      <w:r w:rsidDel="00000000" w:rsidR="00000000" w:rsidRPr="00000000">
        <w:rPr>
          <w:rtl w:val="0"/>
        </w:rPr>
        <w:tab/>
      </w:r>
      <w:r w:rsidDel="00000000" w:rsidR="00000000" w:rsidRPr="00000000">
        <w:rPr>
          <w:i w:val="1"/>
          <w:rtl w:val="0"/>
        </w:rPr>
        <w:t xml:space="preserve">The Masque of The Red Death </w:t>
      </w:r>
      <w:r w:rsidDel="00000000" w:rsidR="00000000" w:rsidRPr="00000000">
        <w:rPr>
          <w:rtl w:val="0"/>
        </w:rPr>
        <w:t xml:space="preserve">w/ </w:t>
      </w:r>
      <w:r w:rsidDel="00000000" w:rsidR="00000000" w:rsidRPr="00000000">
        <w:rPr>
          <w:i w:val="1"/>
          <w:rtl w:val="0"/>
        </w:rPr>
        <w:t xml:space="preserve">The Masque of the Red Death</w:t>
      </w:r>
      <w:r w:rsidDel="00000000" w:rsidR="00000000" w:rsidRPr="00000000">
        <w:rPr>
          <w:rtl w:val="0"/>
        </w:rPr>
        <w:t xml:space="preserve"> by Bethany Griffin</w:t>
      </w:r>
    </w:p>
    <w:p w:rsidR="00000000" w:rsidDel="00000000" w:rsidP="00000000" w:rsidRDefault="00000000" w:rsidRPr="00000000" w14:paraId="0000007B">
      <w:pPr>
        <w:spacing w:line="480" w:lineRule="auto"/>
        <w:rPr/>
      </w:pPr>
      <w:r w:rsidDel="00000000" w:rsidR="00000000" w:rsidRPr="00000000">
        <w:rPr>
          <w:rtl w:val="0"/>
        </w:rPr>
        <w:t xml:space="preserve">The stand-alone YA vampire novels I have selected are:</w:t>
      </w:r>
    </w:p>
    <w:p w:rsidR="00000000" w:rsidDel="00000000" w:rsidP="00000000" w:rsidRDefault="00000000" w:rsidRPr="00000000" w14:paraId="0000007C">
      <w:pPr>
        <w:spacing w:line="480" w:lineRule="auto"/>
        <w:ind w:left="720" w:firstLine="0"/>
        <w:rPr/>
      </w:pPr>
      <w:r w:rsidDel="00000000" w:rsidR="00000000" w:rsidRPr="00000000">
        <w:rPr>
          <w:i w:val="1"/>
          <w:rtl w:val="0"/>
        </w:rPr>
        <w:t xml:space="preserve">Vampire Diaries</w:t>
      </w:r>
      <w:r w:rsidDel="00000000" w:rsidR="00000000" w:rsidRPr="00000000">
        <w:rPr>
          <w:rtl w:val="0"/>
        </w:rPr>
        <w:t xml:space="preserve"> by L.J. Smith</w:t>
      </w:r>
    </w:p>
    <w:p w:rsidR="00000000" w:rsidDel="00000000" w:rsidP="00000000" w:rsidRDefault="00000000" w:rsidRPr="00000000" w14:paraId="0000007D">
      <w:pPr>
        <w:spacing w:line="480" w:lineRule="auto"/>
        <w:ind w:left="720" w:firstLine="0"/>
        <w:rPr/>
      </w:pPr>
      <w:r w:rsidDel="00000000" w:rsidR="00000000" w:rsidRPr="00000000">
        <w:rPr>
          <w:i w:val="1"/>
          <w:rtl w:val="0"/>
        </w:rPr>
        <w:t xml:space="preserve">Vampire Academy</w:t>
      </w:r>
      <w:r w:rsidDel="00000000" w:rsidR="00000000" w:rsidRPr="00000000">
        <w:rPr>
          <w:rtl w:val="0"/>
        </w:rPr>
        <w:t xml:space="preserve"> by Richelle Mead</w:t>
      </w:r>
    </w:p>
    <w:p w:rsidR="00000000" w:rsidDel="00000000" w:rsidP="00000000" w:rsidRDefault="00000000" w:rsidRPr="00000000" w14:paraId="0000007E">
      <w:pPr>
        <w:spacing w:line="480" w:lineRule="auto"/>
        <w:ind w:left="720" w:firstLine="0"/>
        <w:rPr/>
      </w:pPr>
      <w:r w:rsidDel="00000000" w:rsidR="00000000" w:rsidRPr="00000000">
        <w:rPr>
          <w:i w:val="1"/>
          <w:rtl w:val="0"/>
        </w:rPr>
        <w:t xml:space="preserve">Silver Kiss</w:t>
      </w:r>
      <w:r w:rsidDel="00000000" w:rsidR="00000000" w:rsidRPr="00000000">
        <w:rPr>
          <w:rtl w:val="0"/>
        </w:rPr>
        <w:t xml:space="preserve"> by Annette Curtis Klause</w:t>
      </w:r>
    </w:p>
    <w:p w:rsidR="00000000" w:rsidDel="00000000" w:rsidP="00000000" w:rsidRDefault="00000000" w:rsidRPr="00000000" w14:paraId="0000007F">
      <w:pPr>
        <w:spacing w:line="480" w:lineRule="auto"/>
        <w:ind w:left="720" w:firstLine="0"/>
        <w:rPr/>
      </w:pPr>
      <w:r w:rsidDel="00000000" w:rsidR="00000000" w:rsidRPr="00000000">
        <w:rPr>
          <w:i w:val="1"/>
          <w:rtl w:val="0"/>
        </w:rPr>
        <w:t xml:space="preserve">Evernight </w:t>
      </w:r>
      <w:r w:rsidDel="00000000" w:rsidR="00000000" w:rsidRPr="00000000">
        <w:rPr>
          <w:rtl w:val="0"/>
        </w:rPr>
        <w:t xml:space="preserve">by Claudia Gray</w:t>
      </w:r>
    </w:p>
    <w:p w:rsidR="00000000" w:rsidDel="00000000" w:rsidP="00000000" w:rsidRDefault="00000000" w:rsidRPr="00000000" w14:paraId="00000080">
      <w:pPr>
        <w:spacing w:line="480" w:lineRule="auto"/>
        <w:ind w:left="720" w:firstLine="0"/>
        <w:rPr/>
      </w:pPr>
      <w:r w:rsidDel="00000000" w:rsidR="00000000" w:rsidRPr="00000000">
        <w:rPr>
          <w:i w:val="1"/>
          <w:rtl w:val="0"/>
        </w:rPr>
        <w:t xml:space="preserve">Peeps </w:t>
      </w:r>
      <w:r w:rsidDel="00000000" w:rsidR="00000000" w:rsidRPr="00000000">
        <w:rPr>
          <w:rtl w:val="0"/>
        </w:rPr>
        <w:t xml:space="preserve">by Scott Westerfeld </w:t>
      </w:r>
    </w:p>
    <w:p w:rsidR="00000000" w:rsidDel="00000000" w:rsidP="00000000" w:rsidRDefault="00000000" w:rsidRPr="00000000" w14:paraId="00000081">
      <w:pPr>
        <w:spacing w:line="480" w:lineRule="auto"/>
        <w:ind w:left="720" w:firstLine="0"/>
        <w:rPr/>
      </w:pPr>
      <w:r w:rsidDel="00000000" w:rsidR="00000000" w:rsidRPr="00000000">
        <w:rPr>
          <w:i w:val="1"/>
          <w:rtl w:val="0"/>
        </w:rPr>
        <w:t xml:space="preserve">Marked </w:t>
      </w:r>
      <w:r w:rsidDel="00000000" w:rsidR="00000000" w:rsidRPr="00000000">
        <w:rPr>
          <w:rtl w:val="0"/>
        </w:rPr>
        <w:t xml:space="preserve">by Kristin Cast and P. C. Cast</w:t>
      </w:r>
    </w:p>
    <w:p w:rsidR="00000000" w:rsidDel="00000000" w:rsidP="00000000" w:rsidRDefault="00000000" w:rsidRPr="00000000" w14:paraId="00000082">
      <w:pPr>
        <w:spacing w:line="480" w:lineRule="auto"/>
        <w:ind w:left="720" w:firstLine="0"/>
        <w:rPr/>
      </w:pPr>
      <w:r w:rsidDel="00000000" w:rsidR="00000000" w:rsidRPr="00000000">
        <w:rPr>
          <w:i w:val="1"/>
          <w:rtl w:val="0"/>
        </w:rPr>
        <w:t xml:space="preserve">In the Forests of the Night </w:t>
      </w:r>
      <w:r w:rsidDel="00000000" w:rsidR="00000000" w:rsidRPr="00000000">
        <w:rPr>
          <w:rtl w:val="0"/>
        </w:rPr>
        <w:t xml:space="preserve">by Amelia Atwater-Rhodes</w:t>
      </w:r>
    </w:p>
    <w:p w:rsidR="00000000" w:rsidDel="00000000" w:rsidP="00000000" w:rsidRDefault="00000000" w:rsidRPr="00000000" w14:paraId="00000083">
      <w:pPr>
        <w:spacing w:line="480" w:lineRule="auto"/>
        <w:ind w:left="720" w:firstLine="0"/>
        <w:rPr/>
      </w:pPr>
      <w:r w:rsidDel="00000000" w:rsidR="00000000" w:rsidRPr="00000000">
        <w:rPr>
          <w:i w:val="1"/>
          <w:rtl w:val="0"/>
        </w:rPr>
        <w:t xml:space="preserve">Thirst </w:t>
      </w:r>
      <w:r w:rsidDel="00000000" w:rsidR="00000000" w:rsidRPr="00000000">
        <w:rPr>
          <w:rtl w:val="0"/>
        </w:rPr>
        <w:t xml:space="preserve">by Christopher Pike</w:t>
      </w:r>
    </w:p>
    <w:p w:rsidR="00000000" w:rsidDel="00000000" w:rsidP="00000000" w:rsidRDefault="00000000" w:rsidRPr="00000000" w14:paraId="00000084">
      <w:pPr>
        <w:spacing w:line="480" w:lineRule="auto"/>
        <w:ind w:left="720" w:firstLine="0"/>
        <w:rPr/>
      </w:pPr>
      <w:r w:rsidDel="00000000" w:rsidR="00000000" w:rsidRPr="00000000">
        <w:rPr>
          <w:i w:val="1"/>
          <w:rtl w:val="0"/>
        </w:rPr>
        <w:t xml:space="preserve">Coldest Girl in Coldtown</w:t>
      </w:r>
      <w:r w:rsidDel="00000000" w:rsidR="00000000" w:rsidRPr="00000000">
        <w:rPr>
          <w:rtl w:val="0"/>
        </w:rPr>
        <w:t xml:space="preserve"> by Holly Black</w:t>
      </w:r>
    </w:p>
    <w:p w:rsidR="00000000" w:rsidDel="00000000" w:rsidP="00000000" w:rsidRDefault="00000000" w:rsidRPr="00000000" w14:paraId="00000085">
      <w:pPr>
        <w:spacing w:line="480" w:lineRule="auto"/>
        <w:ind w:firstLine="720"/>
        <w:rPr/>
      </w:pPr>
      <w:r w:rsidDel="00000000" w:rsidR="00000000" w:rsidRPr="00000000">
        <w:rPr>
          <w:rtl w:val="0"/>
        </w:rPr>
        <w:t xml:space="preserve">For the YA/Classic pairs, I would ask students to compare and contrast the two novels they read with particular focus on </w:t>
      </w:r>
      <w:r w:rsidDel="00000000" w:rsidR="00000000" w:rsidRPr="00000000">
        <w:rPr>
          <w:rtl w:val="0"/>
        </w:rPr>
        <w:t xml:space="preserve">what the societal</w:t>
      </w:r>
      <w:r w:rsidDel="00000000" w:rsidR="00000000" w:rsidRPr="00000000">
        <w:rPr>
          <w:rtl w:val="0"/>
        </w:rPr>
        <w:t xml:space="preserve"> fear is and how it manifests. Students could either write an essay or make a presentation on their analysis. </w:t>
      </w:r>
    </w:p>
    <w:p w:rsidR="00000000" w:rsidDel="00000000" w:rsidP="00000000" w:rsidRDefault="00000000" w:rsidRPr="00000000" w14:paraId="00000086">
      <w:pPr>
        <w:spacing w:line="480" w:lineRule="auto"/>
        <w:ind w:firstLine="720"/>
        <w:rPr/>
      </w:pPr>
      <w:r w:rsidDel="00000000" w:rsidR="00000000" w:rsidRPr="00000000">
        <w:rPr>
          <w:rtl w:val="0"/>
        </w:rPr>
        <w:t xml:space="preserve">For the stand-alone vampire YA novel, I would ask students to compare and contrast the novel with </w:t>
      </w:r>
      <w:r w:rsidDel="00000000" w:rsidR="00000000" w:rsidRPr="00000000">
        <w:rPr>
          <w:i w:val="1"/>
          <w:rtl w:val="0"/>
        </w:rPr>
        <w:t xml:space="preserve">Twilight</w:t>
      </w:r>
      <w:r w:rsidDel="00000000" w:rsidR="00000000" w:rsidRPr="00000000">
        <w:rPr>
          <w:rtl w:val="0"/>
        </w:rPr>
        <w:t xml:space="preserve">, paying attention to whether the novel came out before or after </w:t>
      </w:r>
      <w:r w:rsidDel="00000000" w:rsidR="00000000" w:rsidRPr="00000000">
        <w:rPr>
          <w:i w:val="1"/>
          <w:rtl w:val="0"/>
        </w:rPr>
        <w:t xml:space="preserve">Twilight</w:t>
      </w:r>
      <w:r w:rsidDel="00000000" w:rsidR="00000000" w:rsidRPr="00000000">
        <w:rPr>
          <w:rtl w:val="0"/>
        </w:rPr>
        <w:t xml:space="preserve"> and whether the novel is concerned with the same issue (young women’s sexuality) as </w:t>
      </w:r>
      <w:r w:rsidDel="00000000" w:rsidR="00000000" w:rsidRPr="00000000">
        <w:rPr>
          <w:i w:val="1"/>
          <w:rtl w:val="0"/>
        </w:rPr>
        <w:t xml:space="preserve">Twilight</w:t>
      </w:r>
      <w:r w:rsidDel="00000000" w:rsidR="00000000" w:rsidRPr="00000000">
        <w:rPr>
          <w:rtl w:val="0"/>
        </w:rPr>
        <w:t xml:space="preserve">. I would ask the students to consider whether the novel is romance or action focused and how that focus creates differences or similarities with </w:t>
      </w:r>
      <w:r w:rsidDel="00000000" w:rsidR="00000000" w:rsidRPr="00000000">
        <w:rPr>
          <w:i w:val="1"/>
          <w:rtl w:val="0"/>
        </w:rPr>
        <w:t xml:space="preserve">Twilight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7">
      <w:pPr>
        <w:numPr>
          <w:ilvl w:val="0"/>
          <w:numId w:val="2"/>
        </w:numPr>
        <w:spacing w:line="480" w:lineRule="auto"/>
        <w:ind w:left="720" w:hanging="360"/>
        <w:rPr>
          <w:sz w:val="24"/>
          <w:szCs w:val="24"/>
        </w:rPr>
      </w:pPr>
      <w:r w:rsidDel="00000000" w:rsidR="00000000" w:rsidRPr="00000000">
        <w:rPr>
          <w:sz w:val="24"/>
          <w:szCs w:val="24"/>
          <w:rtl w:val="0"/>
        </w:rPr>
        <w:t xml:space="preserve">Concluding the Unit  </w:t>
      </w:r>
    </w:p>
    <w:p w:rsidR="00000000" w:rsidDel="00000000" w:rsidP="00000000" w:rsidRDefault="00000000" w:rsidRPr="00000000" w14:paraId="00000088">
      <w:pPr>
        <w:spacing w:line="480" w:lineRule="auto"/>
        <w:ind w:firstLine="720"/>
        <w:rPr/>
      </w:pPr>
      <w:r w:rsidDel="00000000" w:rsidR="00000000" w:rsidRPr="00000000">
        <w:rPr>
          <w:rtl w:val="0"/>
        </w:rPr>
        <w:t xml:space="preserve">To conclude the unit, I would assign a final project similar to the Sherlock Project I observed at Gunn High School. I would give students four options and have them choose one to do. The four options I would give are:</w:t>
      </w:r>
    </w:p>
    <w:p w:rsidR="00000000" w:rsidDel="00000000" w:rsidP="00000000" w:rsidRDefault="00000000" w:rsidRPr="00000000" w14:paraId="00000089">
      <w:pPr>
        <w:numPr>
          <w:ilvl w:val="0"/>
          <w:numId w:val="1"/>
        </w:numPr>
        <w:spacing w:line="480" w:lineRule="auto"/>
        <w:ind w:left="720" w:hanging="360"/>
      </w:pPr>
      <w:r w:rsidDel="00000000" w:rsidR="00000000" w:rsidRPr="00000000">
        <w:rPr>
          <w:rtl w:val="0"/>
        </w:rPr>
        <w:t xml:space="preserve">Write your own horror story concerned with a societal fear of your choosing.</w:t>
      </w:r>
    </w:p>
    <w:p w:rsidR="00000000" w:rsidDel="00000000" w:rsidP="00000000" w:rsidRDefault="00000000" w:rsidRPr="00000000" w14:paraId="0000008A">
      <w:pPr>
        <w:numPr>
          <w:ilvl w:val="0"/>
          <w:numId w:val="1"/>
        </w:numPr>
        <w:spacing w:line="480" w:lineRule="auto"/>
        <w:ind w:left="720" w:hanging="360"/>
      </w:pPr>
      <w:r w:rsidDel="00000000" w:rsidR="00000000" w:rsidRPr="00000000">
        <w:rPr>
          <w:rtl w:val="0"/>
        </w:rPr>
        <w:t xml:space="preserve">Research the history of vampires starting with their folklore origins and trace their development through time. </w:t>
      </w:r>
    </w:p>
    <w:p w:rsidR="00000000" w:rsidDel="00000000" w:rsidP="00000000" w:rsidRDefault="00000000" w:rsidRPr="00000000" w14:paraId="0000008B">
      <w:pPr>
        <w:numPr>
          <w:ilvl w:val="0"/>
          <w:numId w:val="1"/>
        </w:numPr>
        <w:spacing w:line="480" w:lineRule="auto"/>
        <w:ind w:left="720" w:hanging="360"/>
      </w:pPr>
      <w:r w:rsidDel="00000000" w:rsidR="00000000" w:rsidRPr="00000000">
        <w:rPr>
          <w:rtl w:val="0"/>
        </w:rPr>
        <w:t xml:space="preserve">Write a review for </w:t>
      </w:r>
      <w:r w:rsidDel="00000000" w:rsidR="00000000" w:rsidRPr="00000000">
        <w:rPr>
          <w:i w:val="1"/>
          <w:rtl w:val="0"/>
        </w:rPr>
        <w:t xml:space="preserve">Dracula </w:t>
      </w:r>
      <w:r w:rsidDel="00000000" w:rsidR="00000000" w:rsidRPr="00000000">
        <w:rPr>
          <w:rtl w:val="0"/>
        </w:rPr>
        <w:t xml:space="preserve">as if you were a contemporary reviewer</w:t>
      </w:r>
    </w:p>
    <w:p w:rsidR="00000000" w:rsidDel="00000000" w:rsidP="00000000" w:rsidRDefault="00000000" w:rsidRPr="00000000" w14:paraId="0000008C">
      <w:pPr>
        <w:numPr>
          <w:ilvl w:val="0"/>
          <w:numId w:val="1"/>
        </w:numPr>
        <w:spacing w:line="480" w:lineRule="auto"/>
        <w:ind w:left="720" w:hanging="360"/>
      </w:pPr>
      <w:r w:rsidDel="00000000" w:rsidR="00000000" w:rsidRPr="00000000">
        <w:rPr>
          <w:rtl w:val="0"/>
        </w:rPr>
        <w:t xml:space="preserve">Watch two </w:t>
      </w:r>
      <w:r w:rsidDel="00000000" w:rsidR="00000000" w:rsidRPr="00000000">
        <w:rPr>
          <w:i w:val="1"/>
          <w:rtl w:val="0"/>
        </w:rPr>
        <w:t xml:space="preserve">Dracula </w:t>
      </w:r>
      <w:r w:rsidDel="00000000" w:rsidR="00000000" w:rsidRPr="00000000">
        <w:rPr>
          <w:rtl w:val="0"/>
        </w:rPr>
        <w:t xml:space="preserve">films of your choosing and analyze the differences in how the two films adapt the novel. Which is the more accurate adaptation and why?</w:t>
      </w:r>
    </w:p>
    <w:p w:rsidR="00000000" w:rsidDel="00000000" w:rsidP="00000000" w:rsidRDefault="00000000" w:rsidRPr="00000000" w14:paraId="0000008D">
      <w:pPr>
        <w:spacing w:line="480" w:lineRule="auto"/>
        <w:rPr>
          <w:sz w:val="24"/>
          <w:szCs w:val="24"/>
        </w:rPr>
      </w:pPr>
      <w:r w:rsidDel="00000000" w:rsidR="00000000" w:rsidRPr="00000000">
        <w:rPr>
          <w:rtl w:val="0"/>
        </w:rPr>
      </w:r>
    </w:p>
    <w:p w:rsidR="00000000" w:rsidDel="00000000" w:rsidP="00000000" w:rsidRDefault="00000000" w:rsidRPr="00000000" w14:paraId="0000008E">
      <w:pPr>
        <w:spacing w:line="480" w:lineRule="auto"/>
        <w:rPr>
          <w:sz w:val="24"/>
          <w:szCs w:val="24"/>
        </w:rPr>
      </w:pPr>
      <w:r w:rsidDel="00000000" w:rsidR="00000000" w:rsidRPr="00000000">
        <w:rPr>
          <w:rtl w:val="0"/>
        </w:rPr>
      </w:r>
    </w:p>
    <w:p w:rsidR="00000000" w:rsidDel="00000000" w:rsidP="00000000" w:rsidRDefault="00000000" w:rsidRPr="00000000" w14:paraId="0000008F">
      <w:pPr>
        <w:spacing w:line="480" w:lineRule="auto"/>
        <w:ind w:left="720" w:firstLine="0"/>
        <w:rPr/>
      </w:pPr>
      <w:r w:rsidDel="00000000" w:rsidR="00000000" w:rsidRPr="00000000">
        <w:rPr>
          <w:rtl w:val="0"/>
        </w:rPr>
      </w:r>
    </w:p>
    <w:p w:rsidR="00000000" w:rsidDel="00000000" w:rsidP="00000000" w:rsidRDefault="00000000" w:rsidRPr="00000000" w14:paraId="00000090">
      <w:pPr>
        <w:spacing w:line="480" w:lineRule="auto"/>
        <w:ind w:left="720" w:firstLine="0"/>
        <w:rPr/>
      </w:pPr>
      <w:r w:rsidDel="00000000" w:rsidR="00000000" w:rsidRPr="00000000">
        <w:rPr>
          <w:rtl w:val="0"/>
        </w:rPr>
      </w:r>
    </w:p>
    <w:p w:rsidR="00000000" w:rsidDel="00000000" w:rsidP="00000000" w:rsidRDefault="00000000" w:rsidRPr="00000000" w14:paraId="00000091">
      <w:pPr>
        <w:spacing w:line="480" w:lineRule="auto"/>
        <w:ind w:left="720" w:firstLine="0"/>
        <w:rPr/>
      </w:pPr>
      <w:r w:rsidDel="00000000" w:rsidR="00000000" w:rsidRPr="00000000">
        <w:rPr>
          <w:rtl w:val="0"/>
        </w:rPr>
      </w:r>
    </w:p>
    <w:p w:rsidR="00000000" w:rsidDel="00000000" w:rsidP="00000000" w:rsidRDefault="00000000" w:rsidRPr="00000000" w14:paraId="00000092">
      <w:pPr>
        <w:spacing w:line="480" w:lineRule="auto"/>
        <w:ind w:left="720" w:firstLine="0"/>
        <w:rPr/>
      </w:pPr>
      <w:r w:rsidDel="00000000" w:rsidR="00000000" w:rsidRPr="00000000">
        <w:rPr>
          <w:rtl w:val="0"/>
        </w:rPr>
      </w:r>
    </w:p>
    <w:p w:rsidR="00000000" w:rsidDel="00000000" w:rsidP="00000000" w:rsidRDefault="00000000" w:rsidRPr="00000000" w14:paraId="00000093">
      <w:pPr>
        <w:spacing w:line="480" w:lineRule="auto"/>
        <w:ind w:left="0" w:firstLine="0"/>
        <w:rPr/>
      </w:pPr>
      <w:r w:rsidDel="00000000" w:rsidR="00000000" w:rsidRPr="00000000">
        <w:rPr>
          <w:rtl w:val="0"/>
        </w:rPr>
      </w:r>
    </w:p>
    <w:p w:rsidR="00000000" w:rsidDel="00000000" w:rsidP="00000000" w:rsidRDefault="00000000" w:rsidRPr="00000000" w14:paraId="00000094">
      <w:pPr>
        <w:spacing w:line="480" w:lineRule="auto"/>
        <w:ind w:left="0" w:firstLine="0"/>
        <w:rPr>
          <w:b w:val="1"/>
          <w:sz w:val="24"/>
          <w:szCs w:val="24"/>
        </w:rPr>
      </w:pPr>
      <w:r w:rsidDel="00000000" w:rsidR="00000000" w:rsidRPr="00000000">
        <w:rPr>
          <w:b w:val="1"/>
          <w:sz w:val="24"/>
          <w:szCs w:val="24"/>
          <w:rtl w:val="0"/>
        </w:rPr>
        <w:t xml:space="preserve">Works Cited:</w:t>
      </w:r>
    </w:p>
    <w:p w:rsidR="00000000" w:rsidDel="00000000" w:rsidP="00000000" w:rsidRDefault="00000000" w:rsidRPr="00000000" w14:paraId="00000095">
      <w:pPr>
        <w:spacing w:line="360" w:lineRule="auto"/>
        <w:ind w:left="0" w:firstLine="0"/>
        <w:rPr>
          <w:sz w:val="20"/>
          <w:szCs w:val="20"/>
        </w:rPr>
      </w:pPr>
      <w:r w:rsidDel="00000000" w:rsidR="00000000" w:rsidRPr="00000000">
        <w:rPr>
          <w:sz w:val="20"/>
          <w:szCs w:val="20"/>
          <w:highlight w:val="white"/>
          <w:u w:val="single"/>
          <w:rtl w:val="0"/>
        </w:rPr>
        <w:t xml:space="preserve">Song:</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Bauhaus. "Bela Lugosi's Dead". Small Wonder, Wellingborough, England, 1982. Accessed 28 Nov 2021.</w:t>
      </w:r>
      <w:r w:rsidDel="00000000" w:rsidR="00000000" w:rsidRPr="00000000">
        <w:rPr>
          <w:rtl w:val="0"/>
        </w:rPr>
      </w:r>
    </w:p>
    <w:p w:rsidR="00000000" w:rsidDel="00000000" w:rsidP="00000000" w:rsidRDefault="00000000" w:rsidRPr="00000000" w14:paraId="00000096">
      <w:pPr>
        <w:spacing w:after="240" w:before="240" w:line="360" w:lineRule="auto"/>
        <w:ind w:left="0" w:firstLine="0"/>
        <w:rPr>
          <w:sz w:val="20"/>
          <w:szCs w:val="20"/>
        </w:rPr>
      </w:pPr>
      <w:r w:rsidDel="00000000" w:rsidR="00000000" w:rsidRPr="00000000">
        <w:rPr>
          <w:sz w:val="20"/>
          <w:szCs w:val="20"/>
          <w:u w:val="single"/>
          <w:rtl w:val="0"/>
        </w:rPr>
        <w:t xml:space="preserve">T.V. Show:</w:t>
      </w:r>
      <w:r w:rsidDel="00000000" w:rsidR="00000000" w:rsidRPr="00000000">
        <w:rPr>
          <w:sz w:val="20"/>
          <w:szCs w:val="20"/>
          <w:rtl w:val="0"/>
        </w:rPr>
        <w:t xml:space="preserve"> </w:t>
      </w:r>
      <w:r w:rsidDel="00000000" w:rsidR="00000000" w:rsidRPr="00000000">
        <w:rPr>
          <w:sz w:val="20"/>
          <w:szCs w:val="20"/>
          <w:rtl w:val="0"/>
        </w:rPr>
        <w:t xml:space="preserve">Ellis, Warren, director. </w:t>
      </w:r>
      <w:r w:rsidDel="00000000" w:rsidR="00000000" w:rsidRPr="00000000">
        <w:rPr>
          <w:i w:val="1"/>
          <w:sz w:val="20"/>
          <w:szCs w:val="20"/>
          <w:rtl w:val="0"/>
        </w:rPr>
        <w:t xml:space="preserve">Castlevania S1 E1: Witchbottle</w:t>
      </w:r>
      <w:r w:rsidDel="00000000" w:rsidR="00000000" w:rsidRPr="00000000">
        <w:rPr>
          <w:sz w:val="20"/>
          <w:szCs w:val="20"/>
          <w:rtl w:val="0"/>
        </w:rPr>
        <w:t xml:space="preserve">. Netflix, 7 July 2017, https://www.netflix.com/watch/80095340?trackId=13752289. Accessed 28 Nov. 2021. </w:t>
      </w:r>
    </w:p>
    <w:p w:rsidR="00000000" w:rsidDel="00000000" w:rsidP="00000000" w:rsidRDefault="00000000" w:rsidRPr="00000000" w14:paraId="00000097">
      <w:pPr>
        <w:spacing w:after="240" w:before="240" w:line="360" w:lineRule="auto"/>
        <w:ind w:left="0" w:firstLine="0"/>
        <w:rPr>
          <w:sz w:val="20"/>
          <w:szCs w:val="20"/>
          <w:highlight w:val="white"/>
        </w:rPr>
      </w:pPr>
      <w:r w:rsidDel="00000000" w:rsidR="00000000" w:rsidRPr="00000000">
        <w:rPr>
          <w:sz w:val="20"/>
          <w:szCs w:val="20"/>
          <w:u w:val="single"/>
          <w:rtl w:val="0"/>
        </w:rPr>
        <w:t xml:space="preserve">Manga:</w:t>
      </w:r>
      <w:r w:rsidDel="00000000" w:rsidR="00000000" w:rsidRPr="00000000">
        <w:rPr>
          <w:sz w:val="20"/>
          <w:szCs w:val="20"/>
          <w:rtl w:val="0"/>
        </w:rPr>
        <w:t xml:space="preserve"> </w:t>
      </w:r>
      <w:r w:rsidDel="00000000" w:rsidR="00000000" w:rsidRPr="00000000">
        <w:rPr>
          <w:sz w:val="20"/>
          <w:szCs w:val="20"/>
          <w:highlight w:val="white"/>
          <w:rtl w:val="0"/>
        </w:rPr>
        <w:t xml:space="preserve">King, Stacy, and Virginia Nitouhei. </w:t>
      </w:r>
      <w:r w:rsidDel="00000000" w:rsidR="00000000" w:rsidRPr="00000000">
        <w:rPr>
          <w:i w:val="1"/>
          <w:sz w:val="20"/>
          <w:szCs w:val="20"/>
          <w:highlight w:val="white"/>
          <w:rtl w:val="0"/>
        </w:rPr>
        <w:t xml:space="preserve">Dracula: Manga Classics</w:t>
      </w:r>
      <w:r w:rsidDel="00000000" w:rsidR="00000000" w:rsidRPr="00000000">
        <w:rPr>
          <w:sz w:val="20"/>
          <w:szCs w:val="20"/>
          <w:highlight w:val="white"/>
          <w:rtl w:val="0"/>
        </w:rPr>
        <w:t xml:space="preserve">. Manga Classics, 2021.</w:t>
      </w:r>
    </w:p>
    <w:p w:rsidR="00000000" w:rsidDel="00000000" w:rsidP="00000000" w:rsidRDefault="00000000" w:rsidRPr="00000000" w14:paraId="00000098">
      <w:pPr>
        <w:spacing w:after="240" w:before="240" w:line="360" w:lineRule="auto"/>
        <w:ind w:left="0" w:firstLine="0"/>
        <w:rPr>
          <w:sz w:val="20"/>
          <w:szCs w:val="20"/>
          <w:highlight w:val="white"/>
        </w:rPr>
      </w:pPr>
      <w:r w:rsidDel="00000000" w:rsidR="00000000" w:rsidRPr="00000000">
        <w:rPr>
          <w:sz w:val="20"/>
          <w:szCs w:val="20"/>
          <w:highlight w:val="white"/>
          <w:u w:val="single"/>
          <w:rtl w:val="0"/>
        </w:rPr>
        <w:t xml:space="preserve">Comic:</w:t>
      </w:r>
      <w:r w:rsidDel="00000000" w:rsidR="00000000" w:rsidRPr="00000000">
        <w:rPr>
          <w:sz w:val="20"/>
          <w:szCs w:val="20"/>
          <w:highlight w:val="white"/>
          <w:rtl w:val="0"/>
        </w:rPr>
        <w:t xml:space="preserve"> Thomas, Roy, and Dick Giordan. </w:t>
      </w:r>
      <w:r w:rsidDel="00000000" w:rsidR="00000000" w:rsidRPr="00000000">
        <w:rPr>
          <w:i w:val="1"/>
          <w:sz w:val="20"/>
          <w:szCs w:val="20"/>
          <w:highlight w:val="white"/>
          <w:rtl w:val="0"/>
        </w:rPr>
        <w:t xml:space="preserve">Stoker's Dracula</w:t>
      </w:r>
      <w:r w:rsidDel="00000000" w:rsidR="00000000" w:rsidRPr="00000000">
        <w:rPr>
          <w:sz w:val="20"/>
          <w:szCs w:val="20"/>
          <w:highlight w:val="white"/>
          <w:rtl w:val="0"/>
        </w:rPr>
        <w:t xml:space="preserve">. Marvel, 1993.</w:t>
      </w:r>
    </w:p>
    <w:p w:rsidR="00000000" w:rsidDel="00000000" w:rsidP="00000000" w:rsidRDefault="00000000" w:rsidRPr="00000000" w14:paraId="00000099">
      <w:pPr>
        <w:spacing w:after="240" w:before="240" w:line="360" w:lineRule="auto"/>
        <w:ind w:left="0" w:firstLine="0"/>
        <w:rPr>
          <w:sz w:val="20"/>
          <w:szCs w:val="20"/>
        </w:rPr>
      </w:pPr>
      <w:r w:rsidDel="00000000" w:rsidR="00000000" w:rsidRPr="00000000">
        <w:rPr>
          <w:sz w:val="20"/>
          <w:szCs w:val="20"/>
          <w:u w:val="single"/>
          <w:rtl w:val="0"/>
        </w:rPr>
        <w:t xml:space="preserve">Classics: </w:t>
      </w:r>
      <w:r w:rsidDel="00000000" w:rsidR="00000000" w:rsidRPr="00000000">
        <w:rPr>
          <w:sz w:val="20"/>
          <w:szCs w:val="20"/>
          <w:rtl w:val="0"/>
        </w:rPr>
        <w:t xml:space="preserve"> </w:t>
      </w:r>
    </w:p>
    <w:p w:rsidR="00000000" w:rsidDel="00000000" w:rsidP="00000000" w:rsidRDefault="00000000" w:rsidRPr="00000000" w14:paraId="0000009A">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Du Maurier, Daphne. </w:t>
      </w:r>
      <w:r w:rsidDel="00000000" w:rsidR="00000000" w:rsidRPr="00000000">
        <w:rPr>
          <w:i w:val="1"/>
          <w:sz w:val="20"/>
          <w:szCs w:val="20"/>
          <w:highlight w:val="white"/>
          <w:rtl w:val="0"/>
        </w:rPr>
        <w:t xml:space="preserve">Rebecca</w:t>
      </w:r>
      <w:r w:rsidDel="00000000" w:rsidR="00000000" w:rsidRPr="00000000">
        <w:rPr>
          <w:sz w:val="20"/>
          <w:szCs w:val="20"/>
          <w:highlight w:val="white"/>
          <w:rtl w:val="0"/>
        </w:rPr>
        <w:t xml:space="preserve">. Victor Gollancz Ltd, 1938.</w:t>
      </w:r>
    </w:p>
    <w:p w:rsidR="00000000" w:rsidDel="00000000" w:rsidP="00000000" w:rsidRDefault="00000000" w:rsidRPr="00000000" w14:paraId="0000009B">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Gilman, Charlotte. </w:t>
      </w:r>
      <w:r w:rsidDel="00000000" w:rsidR="00000000" w:rsidRPr="00000000">
        <w:rPr>
          <w:i w:val="1"/>
          <w:sz w:val="20"/>
          <w:szCs w:val="20"/>
          <w:highlight w:val="white"/>
          <w:rtl w:val="0"/>
        </w:rPr>
        <w:t xml:space="preserve">The Yellow Wallpaper</w:t>
      </w:r>
      <w:r w:rsidDel="00000000" w:rsidR="00000000" w:rsidRPr="00000000">
        <w:rPr>
          <w:sz w:val="20"/>
          <w:szCs w:val="20"/>
          <w:highlight w:val="white"/>
          <w:rtl w:val="0"/>
        </w:rPr>
        <w:t xml:space="preserve">. The New England Magazine, 1892.</w:t>
      </w:r>
    </w:p>
    <w:p w:rsidR="00000000" w:rsidDel="00000000" w:rsidP="00000000" w:rsidRDefault="00000000" w:rsidRPr="00000000" w14:paraId="0000009C">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Jackson, Shirley. </w:t>
      </w:r>
      <w:r w:rsidDel="00000000" w:rsidR="00000000" w:rsidRPr="00000000">
        <w:rPr>
          <w:i w:val="1"/>
          <w:sz w:val="20"/>
          <w:szCs w:val="20"/>
          <w:highlight w:val="white"/>
          <w:rtl w:val="0"/>
        </w:rPr>
        <w:t xml:space="preserve">The Haunting Of Hill House</w:t>
      </w:r>
      <w:r w:rsidDel="00000000" w:rsidR="00000000" w:rsidRPr="00000000">
        <w:rPr>
          <w:sz w:val="20"/>
          <w:szCs w:val="20"/>
          <w:highlight w:val="white"/>
          <w:rtl w:val="0"/>
        </w:rPr>
        <w:t xml:space="preserve">. The Viking Press, 1959.</w:t>
      </w:r>
    </w:p>
    <w:p w:rsidR="00000000" w:rsidDel="00000000" w:rsidP="00000000" w:rsidRDefault="00000000" w:rsidRPr="00000000" w14:paraId="0000009D">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Le Fanu, Sheridan. </w:t>
      </w:r>
      <w:r w:rsidDel="00000000" w:rsidR="00000000" w:rsidRPr="00000000">
        <w:rPr>
          <w:i w:val="1"/>
          <w:sz w:val="20"/>
          <w:szCs w:val="20"/>
          <w:highlight w:val="white"/>
          <w:rtl w:val="0"/>
        </w:rPr>
        <w:t xml:space="preserve">Carmilla</w:t>
      </w:r>
      <w:r w:rsidDel="00000000" w:rsidR="00000000" w:rsidRPr="00000000">
        <w:rPr>
          <w:sz w:val="20"/>
          <w:szCs w:val="20"/>
          <w:highlight w:val="white"/>
          <w:rtl w:val="0"/>
        </w:rPr>
        <w:t xml:space="preserve">. The Dark Blue, 1872.</w:t>
      </w:r>
    </w:p>
    <w:p w:rsidR="00000000" w:rsidDel="00000000" w:rsidP="00000000" w:rsidRDefault="00000000" w:rsidRPr="00000000" w14:paraId="0000009E">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Morrison, Toni. </w:t>
      </w:r>
      <w:r w:rsidDel="00000000" w:rsidR="00000000" w:rsidRPr="00000000">
        <w:rPr>
          <w:i w:val="1"/>
          <w:sz w:val="20"/>
          <w:szCs w:val="20"/>
          <w:highlight w:val="white"/>
          <w:rtl w:val="0"/>
        </w:rPr>
        <w:t xml:space="preserve">Beloved</w:t>
      </w:r>
      <w:r w:rsidDel="00000000" w:rsidR="00000000" w:rsidRPr="00000000">
        <w:rPr>
          <w:sz w:val="20"/>
          <w:szCs w:val="20"/>
          <w:highlight w:val="white"/>
          <w:rtl w:val="0"/>
        </w:rPr>
        <w:t xml:space="preserve">. Alfred A. Knopf Inc., 1987.</w:t>
      </w:r>
    </w:p>
    <w:p w:rsidR="00000000" w:rsidDel="00000000" w:rsidP="00000000" w:rsidRDefault="00000000" w:rsidRPr="00000000" w14:paraId="0000009F">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Poe, Edgar Allan. </w:t>
      </w:r>
      <w:r w:rsidDel="00000000" w:rsidR="00000000" w:rsidRPr="00000000">
        <w:rPr>
          <w:i w:val="1"/>
          <w:sz w:val="20"/>
          <w:szCs w:val="20"/>
          <w:highlight w:val="white"/>
          <w:rtl w:val="0"/>
        </w:rPr>
        <w:t xml:space="preserve">The Fall Of The House Of Usher</w:t>
      </w:r>
      <w:r w:rsidDel="00000000" w:rsidR="00000000" w:rsidRPr="00000000">
        <w:rPr>
          <w:sz w:val="20"/>
          <w:szCs w:val="20"/>
          <w:highlight w:val="white"/>
          <w:rtl w:val="0"/>
        </w:rPr>
        <w:t xml:space="preserve">. Burton's Gentleman's Magazine, 1839.</w:t>
      </w:r>
    </w:p>
    <w:p w:rsidR="00000000" w:rsidDel="00000000" w:rsidP="00000000" w:rsidRDefault="00000000" w:rsidRPr="00000000" w14:paraId="000000A0">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Poe, Edgar Allan. </w:t>
      </w:r>
      <w:r w:rsidDel="00000000" w:rsidR="00000000" w:rsidRPr="00000000">
        <w:rPr>
          <w:i w:val="1"/>
          <w:sz w:val="20"/>
          <w:szCs w:val="20"/>
          <w:highlight w:val="white"/>
          <w:rtl w:val="0"/>
        </w:rPr>
        <w:t xml:space="preserve">The Masque Of The Red Death</w:t>
      </w:r>
      <w:r w:rsidDel="00000000" w:rsidR="00000000" w:rsidRPr="00000000">
        <w:rPr>
          <w:sz w:val="20"/>
          <w:szCs w:val="20"/>
          <w:highlight w:val="white"/>
          <w:rtl w:val="0"/>
        </w:rPr>
        <w:t xml:space="preserve">. Graham's Magazine, 1842.</w:t>
      </w:r>
    </w:p>
    <w:p w:rsidR="00000000" w:rsidDel="00000000" w:rsidP="00000000" w:rsidRDefault="00000000" w:rsidRPr="00000000" w14:paraId="000000A1">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Polidori, John. </w:t>
      </w:r>
      <w:r w:rsidDel="00000000" w:rsidR="00000000" w:rsidRPr="00000000">
        <w:rPr>
          <w:i w:val="1"/>
          <w:sz w:val="20"/>
          <w:szCs w:val="20"/>
          <w:highlight w:val="white"/>
          <w:rtl w:val="0"/>
        </w:rPr>
        <w:t xml:space="preserve">The Vampyre</w:t>
      </w:r>
      <w:r w:rsidDel="00000000" w:rsidR="00000000" w:rsidRPr="00000000">
        <w:rPr>
          <w:sz w:val="20"/>
          <w:szCs w:val="20"/>
          <w:highlight w:val="white"/>
          <w:rtl w:val="0"/>
        </w:rPr>
        <w:t xml:space="preserve">. The New Monthly Magazine And Universal Register, 1819.</w:t>
      </w:r>
    </w:p>
    <w:p w:rsidR="00000000" w:rsidDel="00000000" w:rsidP="00000000" w:rsidRDefault="00000000" w:rsidRPr="00000000" w14:paraId="000000A2">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Shelley, Mary. </w:t>
      </w:r>
      <w:r w:rsidDel="00000000" w:rsidR="00000000" w:rsidRPr="00000000">
        <w:rPr>
          <w:i w:val="1"/>
          <w:sz w:val="20"/>
          <w:szCs w:val="20"/>
          <w:highlight w:val="white"/>
          <w:rtl w:val="0"/>
        </w:rPr>
        <w:t xml:space="preserve">Frankenstein</w:t>
      </w:r>
      <w:r w:rsidDel="00000000" w:rsidR="00000000" w:rsidRPr="00000000">
        <w:rPr>
          <w:sz w:val="20"/>
          <w:szCs w:val="20"/>
          <w:highlight w:val="white"/>
          <w:rtl w:val="0"/>
        </w:rPr>
        <w:t xml:space="preserve">. Henry Colburn And Richard Bentley, 1831.</w:t>
      </w:r>
    </w:p>
    <w:p w:rsidR="00000000" w:rsidDel="00000000" w:rsidP="00000000" w:rsidRDefault="00000000" w:rsidRPr="00000000" w14:paraId="000000A3">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Stoker, Bram. </w:t>
      </w:r>
      <w:r w:rsidDel="00000000" w:rsidR="00000000" w:rsidRPr="00000000">
        <w:rPr>
          <w:i w:val="1"/>
          <w:sz w:val="20"/>
          <w:szCs w:val="20"/>
          <w:highlight w:val="white"/>
          <w:rtl w:val="0"/>
        </w:rPr>
        <w:t xml:space="preserve">Dracula</w:t>
      </w:r>
      <w:r w:rsidDel="00000000" w:rsidR="00000000" w:rsidRPr="00000000">
        <w:rPr>
          <w:sz w:val="20"/>
          <w:szCs w:val="20"/>
          <w:highlight w:val="white"/>
          <w:rtl w:val="0"/>
        </w:rPr>
        <w:t xml:space="preserve">. Archibald Constable And Company, 1897.</w:t>
      </w:r>
    </w:p>
    <w:p w:rsidR="00000000" w:rsidDel="00000000" w:rsidP="00000000" w:rsidRDefault="00000000" w:rsidRPr="00000000" w14:paraId="000000A4">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Walpole, Horace. </w:t>
      </w:r>
      <w:r w:rsidDel="00000000" w:rsidR="00000000" w:rsidRPr="00000000">
        <w:rPr>
          <w:i w:val="1"/>
          <w:sz w:val="20"/>
          <w:szCs w:val="20"/>
          <w:highlight w:val="white"/>
          <w:rtl w:val="0"/>
        </w:rPr>
        <w:t xml:space="preserve">The Castle Of Otranto</w:t>
      </w:r>
      <w:r w:rsidDel="00000000" w:rsidR="00000000" w:rsidRPr="00000000">
        <w:rPr>
          <w:sz w:val="20"/>
          <w:szCs w:val="20"/>
          <w:highlight w:val="white"/>
          <w:rtl w:val="0"/>
        </w:rPr>
        <w:t xml:space="preserve">. 1764.</w:t>
      </w:r>
    </w:p>
    <w:p w:rsidR="00000000" w:rsidDel="00000000" w:rsidP="00000000" w:rsidRDefault="00000000" w:rsidRPr="00000000" w14:paraId="000000A5">
      <w:pPr>
        <w:spacing w:after="240" w:before="240" w:line="360" w:lineRule="auto"/>
        <w:ind w:left="0" w:firstLine="0"/>
        <w:rPr>
          <w:sz w:val="20"/>
          <w:szCs w:val="20"/>
          <w:highlight w:val="white"/>
        </w:rPr>
      </w:pPr>
      <w:r w:rsidDel="00000000" w:rsidR="00000000" w:rsidRPr="00000000">
        <w:rPr>
          <w:sz w:val="20"/>
          <w:szCs w:val="20"/>
          <w:highlight w:val="white"/>
          <w:rtl w:val="0"/>
        </w:rPr>
        <w:t xml:space="preserve">Wilde, Oscar. </w:t>
      </w:r>
      <w:r w:rsidDel="00000000" w:rsidR="00000000" w:rsidRPr="00000000">
        <w:rPr>
          <w:i w:val="1"/>
          <w:sz w:val="20"/>
          <w:szCs w:val="20"/>
          <w:highlight w:val="white"/>
          <w:rtl w:val="0"/>
        </w:rPr>
        <w:t xml:space="preserve">The Picture Of Dorian Gray</w:t>
      </w:r>
      <w:r w:rsidDel="00000000" w:rsidR="00000000" w:rsidRPr="00000000">
        <w:rPr>
          <w:sz w:val="20"/>
          <w:szCs w:val="20"/>
          <w:highlight w:val="white"/>
          <w:rtl w:val="0"/>
        </w:rPr>
        <w:t xml:space="preserve">. Lippincott's Monthly Magazine, 1890.</w:t>
      </w:r>
    </w:p>
    <w:p w:rsidR="00000000" w:rsidDel="00000000" w:rsidP="00000000" w:rsidRDefault="00000000" w:rsidRPr="00000000" w14:paraId="000000A6">
      <w:pPr>
        <w:spacing w:after="240" w:before="240" w:line="360" w:lineRule="auto"/>
        <w:ind w:left="0" w:firstLine="0"/>
        <w:rPr>
          <w:sz w:val="20"/>
          <w:szCs w:val="20"/>
        </w:rPr>
      </w:pPr>
      <w:r w:rsidDel="00000000" w:rsidR="00000000" w:rsidRPr="00000000">
        <w:rPr>
          <w:sz w:val="20"/>
          <w:szCs w:val="20"/>
          <w:u w:val="single"/>
          <w:rtl w:val="0"/>
        </w:rPr>
        <w:t xml:space="preserve">YA: </w:t>
      </w:r>
      <w:r w:rsidDel="00000000" w:rsidR="00000000" w:rsidRPr="00000000">
        <w:rPr>
          <w:sz w:val="20"/>
          <w:szCs w:val="20"/>
          <w:rtl w:val="0"/>
        </w:rPr>
        <w:t xml:space="preserve"> </w:t>
      </w:r>
    </w:p>
    <w:p w:rsidR="00000000" w:rsidDel="00000000" w:rsidP="00000000" w:rsidRDefault="00000000" w:rsidRPr="00000000" w14:paraId="000000A7">
      <w:pPr>
        <w:spacing w:line="360" w:lineRule="auto"/>
        <w:ind w:left="0" w:firstLine="0"/>
        <w:rPr>
          <w:sz w:val="20"/>
          <w:szCs w:val="20"/>
          <w:highlight w:val="white"/>
        </w:rPr>
      </w:pPr>
      <w:r w:rsidDel="00000000" w:rsidR="00000000" w:rsidRPr="00000000">
        <w:rPr>
          <w:sz w:val="20"/>
          <w:szCs w:val="20"/>
          <w:highlight w:val="white"/>
          <w:rtl w:val="0"/>
        </w:rPr>
        <w:t xml:space="preserve">Atwater-Rhodes, Amelia. </w:t>
      </w:r>
      <w:r w:rsidDel="00000000" w:rsidR="00000000" w:rsidRPr="00000000">
        <w:rPr>
          <w:i w:val="1"/>
          <w:sz w:val="20"/>
          <w:szCs w:val="20"/>
          <w:highlight w:val="white"/>
          <w:rtl w:val="0"/>
        </w:rPr>
        <w:t xml:space="preserve">In The Forests Of The Night</w:t>
      </w:r>
      <w:r w:rsidDel="00000000" w:rsidR="00000000" w:rsidRPr="00000000">
        <w:rPr>
          <w:sz w:val="20"/>
          <w:szCs w:val="20"/>
          <w:highlight w:val="white"/>
          <w:rtl w:val="0"/>
        </w:rPr>
        <w:t xml:space="preserve">. Delacorte Press, 1999.</w:t>
      </w:r>
    </w:p>
    <w:p w:rsidR="00000000" w:rsidDel="00000000" w:rsidP="00000000" w:rsidRDefault="00000000" w:rsidRPr="00000000" w14:paraId="000000A8">
      <w:pPr>
        <w:spacing w:line="360" w:lineRule="auto"/>
        <w:ind w:left="0" w:firstLine="0"/>
        <w:rPr>
          <w:sz w:val="20"/>
          <w:szCs w:val="20"/>
          <w:highlight w:val="white"/>
        </w:rPr>
      </w:pPr>
      <w:r w:rsidDel="00000000" w:rsidR="00000000" w:rsidRPr="00000000">
        <w:rPr>
          <w:sz w:val="20"/>
          <w:szCs w:val="20"/>
          <w:highlight w:val="white"/>
          <w:rtl w:val="0"/>
        </w:rPr>
        <w:t xml:space="preserve">Avi. </w:t>
      </w:r>
      <w:r w:rsidDel="00000000" w:rsidR="00000000" w:rsidRPr="00000000">
        <w:rPr>
          <w:i w:val="1"/>
          <w:sz w:val="20"/>
          <w:szCs w:val="20"/>
          <w:highlight w:val="white"/>
          <w:rtl w:val="0"/>
        </w:rPr>
        <w:t xml:space="preserve">Something Upstairs</w:t>
      </w:r>
      <w:r w:rsidDel="00000000" w:rsidR="00000000" w:rsidRPr="00000000">
        <w:rPr>
          <w:sz w:val="20"/>
          <w:szCs w:val="20"/>
          <w:highlight w:val="white"/>
          <w:rtl w:val="0"/>
        </w:rPr>
        <w:t xml:space="preserve">. Orchard Books, 1988.</w:t>
      </w:r>
    </w:p>
    <w:p w:rsidR="00000000" w:rsidDel="00000000" w:rsidP="00000000" w:rsidRDefault="00000000" w:rsidRPr="00000000" w14:paraId="000000A9">
      <w:pPr>
        <w:spacing w:line="360" w:lineRule="auto"/>
        <w:ind w:left="0" w:firstLine="0"/>
        <w:rPr>
          <w:sz w:val="20"/>
          <w:szCs w:val="20"/>
          <w:highlight w:val="white"/>
        </w:rPr>
      </w:pPr>
      <w:r w:rsidDel="00000000" w:rsidR="00000000" w:rsidRPr="00000000">
        <w:rPr>
          <w:sz w:val="20"/>
          <w:szCs w:val="20"/>
          <w:highlight w:val="white"/>
          <w:rtl w:val="0"/>
        </w:rPr>
        <w:t xml:space="preserve">Black, Holly. </w:t>
      </w:r>
      <w:r w:rsidDel="00000000" w:rsidR="00000000" w:rsidRPr="00000000">
        <w:rPr>
          <w:i w:val="1"/>
          <w:sz w:val="20"/>
          <w:szCs w:val="20"/>
          <w:highlight w:val="white"/>
          <w:rtl w:val="0"/>
        </w:rPr>
        <w:t xml:space="preserve">The Coldest Girl In Coldtown</w:t>
      </w:r>
      <w:r w:rsidDel="00000000" w:rsidR="00000000" w:rsidRPr="00000000">
        <w:rPr>
          <w:sz w:val="20"/>
          <w:szCs w:val="20"/>
          <w:highlight w:val="white"/>
          <w:rtl w:val="0"/>
        </w:rPr>
        <w:t xml:space="preserve">. Little, Brown Books For Young Readers, 2013.</w:t>
      </w:r>
    </w:p>
    <w:p w:rsidR="00000000" w:rsidDel="00000000" w:rsidP="00000000" w:rsidRDefault="00000000" w:rsidRPr="00000000" w14:paraId="000000AA">
      <w:pPr>
        <w:spacing w:line="360" w:lineRule="auto"/>
        <w:ind w:left="0" w:firstLine="0"/>
        <w:rPr>
          <w:sz w:val="20"/>
          <w:szCs w:val="20"/>
          <w:highlight w:val="white"/>
        </w:rPr>
      </w:pPr>
      <w:r w:rsidDel="00000000" w:rsidR="00000000" w:rsidRPr="00000000">
        <w:rPr>
          <w:sz w:val="20"/>
          <w:szCs w:val="20"/>
          <w:highlight w:val="white"/>
          <w:rtl w:val="0"/>
        </w:rPr>
        <w:t xml:space="preserve">Blake, Kendare. </w:t>
      </w:r>
      <w:r w:rsidDel="00000000" w:rsidR="00000000" w:rsidRPr="00000000">
        <w:rPr>
          <w:i w:val="1"/>
          <w:sz w:val="20"/>
          <w:szCs w:val="20"/>
          <w:highlight w:val="white"/>
          <w:rtl w:val="0"/>
        </w:rPr>
        <w:t xml:space="preserve">Anna Dressed In Blood</w:t>
      </w:r>
      <w:r w:rsidDel="00000000" w:rsidR="00000000" w:rsidRPr="00000000">
        <w:rPr>
          <w:sz w:val="20"/>
          <w:szCs w:val="20"/>
          <w:highlight w:val="white"/>
          <w:rtl w:val="0"/>
        </w:rPr>
        <w:t xml:space="preserve">. Tom Doherty Associates, 2011.</w:t>
      </w:r>
    </w:p>
    <w:p w:rsidR="00000000" w:rsidDel="00000000" w:rsidP="00000000" w:rsidRDefault="00000000" w:rsidRPr="00000000" w14:paraId="000000AB">
      <w:pPr>
        <w:spacing w:line="360" w:lineRule="auto"/>
        <w:ind w:left="0" w:firstLine="0"/>
        <w:rPr>
          <w:sz w:val="20"/>
          <w:szCs w:val="20"/>
          <w:highlight w:val="white"/>
        </w:rPr>
      </w:pPr>
      <w:r w:rsidDel="00000000" w:rsidR="00000000" w:rsidRPr="00000000">
        <w:rPr>
          <w:sz w:val="20"/>
          <w:szCs w:val="20"/>
          <w:highlight w:val="white"/>
          <w:rtl w:val="0"/>
        </w:rPr>
        <w:t xml:space="preserve">Carr, A. A. </w:t>
      </w:r>
      <w:r w:rsidDel="00000000" w:rsidR="00000000" w:rsidRPr="00000000">
        <w:rPr>
          <w:i w:val="1"/>
          <w:sz w:val="20"/>
          <w:szCs w:val="20"/>
          <w:highlight w:val="white"/>
          <w:rtl w:val="0"/>
        </w:rPr>
        <w:t xml:space="preserve">Eye Killers: A Novel</w:t>
      </w:r>
      <w:r w:rsidDel="00000000" w:rsidR="00000000" w:rsidRPr="00000000">
        <w:rPr>
          <w:sz w:val="20"/>
          <w:szCs w:val="20"/>
          <w:highlight w:val="white"/>
          <w:rtl w:val="0"/>
        </w:rPr>
        <w:t xml:space="preserve">. University Of Oklahoma Press, 1995.</w:t>
      </w:r>
    </w:p>
    <w:p w:rsidR="00000000" w:rsidDel="00000000" w:rsidP="00000000" w:rsidRDefault="00000000" w:rsidRPr="00000000" w14:paraId="000000AC">
      <w:pPr>
        <w:spacing w:line="360" w:lineRule="auto"/>
        <w:ind w:left="0" w:firstLine="0"/>
        <w:rPr>
          <w:sz w:val="20"/>
          <w:szCs w:val="20"/>
          <w:highlight w:val="white"/>
        </w:rPr>
      </w:pPr>
      <w:r w:rsidDel="00000000" w:rsidR="00000000" w:rsidRPr="00000000">
        <w:rPr>
          <w:sz w:val="20"/>
          <w:szCs w:val="20"/>
          <w:highlight w:val="white"/>
          <w:rtl w:val="0"/>
        </w:rPr>
        <w:t xml:space="preserve">Cast, P. C, and Kristin Cast. </w:t>
      </w:r>
      <w:r w:rsidDel="00000000" w:rsidR="00000000" w:rsidRPr="00000000">
        <w:rPr>
          <w:i w:val="1"/>
          <w:sz w:val="20"/>
          <w:szCs w:val="20"/>
          <w:highlight w:val="white"/>
          <w:rtl w:val="0"/>
        </w:rPr>
        <w:t xml:space="preserve">Marked</w:t>
      </w:r>
      <w:r w:rsidDel="00000000" w:rsidR="00000000" w:rsidRPr="00000000">
        <w:rPr>
          <w:sz w:val="20"/>
          <w:szCs w:val="20"/>
          <w:highlight w:val="white"/>
          <w:rtl w:val="0"/>
        </w:rPr>
        <w:t xml:space="preserve">. St. Martin's, 2007.</w:t>
      </w:r>
    </w:p>
    <w:p w:rsidR="00000000" w:rsidDel="00000000" w:rsidP="00000000" w:rsidRDefault="00000000" w:rsidRPr="00000000" w14:paraId="000000AD">
      <w:pPr>
        <w:spacing w:line="360" w:lineRule="auto"/>
        <w:ind w:left="0" w:firstLine="0"/>
        <w:rPr>
          <w:sz w:val="20"/>
          <w:szCs w:val="20"/>
          <w:highlight w:val="white"/>
        </w:rPr>
      </w:pPr>
      <w:r w:rsidDel="00000000" w:rsidR="00000000" w:rsidRPr="00000000">
        <w:rPr>
          <w:sz w:val="20"/>
          <w:szCs w:val="20"/>
          <w:highlight w:val="white"/>
          <w:rtl w:val="0"/>
        </w:rPr>
        <w:t xml:space="preserve">Garavaglia, John. </w:t>
      </w:r>
      <w:r w:rsidDel="00000000" w:rsidR="00000000" w:rsidRPr="00000000">
        <w:rPr>
          <w:i w:val="1"/>
          <w:sz w:val="20"/>
          <w:szCs w:val="20"/>
          <w:highlight w:val="white"/>
          <w:rtl w:val="0"/>
        </w:rPr>
        <w:t xml:space="preserve">Dorian Gray</w:t>
      </w:r>
      <w:r w:rsidDel="00000000" w:rsidR="00000000" w:rsidRPr="00000000">
        <w:rPr>
          <w:sz w:val="20"/>
          <w:szCs w:val="20"/>
          <w:highlight w:val="white"/>
          <w:rtl w:val="0"/>
        </w:rPr>
        <w:t xml:space="preserve">. Markosia Enterprises Ltd, 2018.</w:t>
      </w:r>
    </w:p>
    <w:p w:rsidR="00000000" w:rsidDel="00000000" w:rsidP="00000000" w:rsidRDefault="00000000" w:rsidRPr="00000000" w14:paraId="000000AE">
      <w:pPr>
        <w:spacing w:line="360" w:lineRule="auto"/>
        <w:ind w:left="0" w:firstLine="0"/>
        <w:rPr>
          <w:sz w:val="20"/>
          <w:szCs w:val="20"/>
          <w:highlight w:val="white"/>
        </w:rPr>
      </w:pPr>
      <w:r w:rsidDel="00000000" w:rsidR="00000000" w:rsidRPr="00000000">
        <w:rPr>
          <w:sz w:val="20"/>
          <w:szCs w:val="20"/>
          <w:highlight w:val="white"/>
          <w:rtl w:val="0"/>
        </w:rPr>
        <w:t xml:space="preserve">Gray, Claudia. </w:t>
      </w:r>
      <w:r w:rsidDel="00000000" w:rsidR="00000000" w:rsidRPr="00000000">
        <w:rPr>
          <w:i w:val="1"/>
          <w:sz w:val="20"/>
          <w:szCs w:val="20"/>
          <w:highlight w:val="white"/>
          <w:rtl w:val="0"/>
        </w:rPr>
        <w:t xml:space="preserve">Evernight</w:t>
      </w:r>
      <w:r w:rsidDel="00000000" w:rsidR="00000000" w:rsidRPr="00000000">
        <w:rPr>
          <w:sz w:val="20"/>
          <w:szCs w:val="20"/>
          <w:highlight w:val="white"/>
          <w:rtl w:val="0"/>
        </w:rPr>
        <w:t xml:space="preserve">. Harperteen, 2008.</w:t>
      </w:r>
    </w:p>
    <w:p w:rsidR="00000000" w:rsidDel="00000000" w:rsidP="00000000" w:rsidRDefault="00000000" w:rsidRPr="00000000" w14:paraId="000000AF">
      <w:pPr>
        <w:spacing w:line="360" w:lineRule="auto"/>
        <w:ind w:left="0" w:firstLine="0"/>
        <w:rPr>
          <w:sz w:val="20"/>
          <w:szCs w:val="20"/>
          <w:highlight w:val="white"/>
        </w:rPr>
      </w:pPr>
      <w:r w:rsidDel="00000000" w:rsidR="00000000" w:rsidRPr="00000000">
        <w:rPr>
          <w:sz w:val="20"/>
          <w:szCs w:val="20"/>
          <w:highlight w:val="white"/>
          <w:rtl w:val="0"/>
        </w:rPr>
        <w:t xml:space="preserve">Griffin, Bethany. </w:t>
      </w:r>
      <w:r w:rsidDel="00000000" w:rsidR="00000000" w:rsidRPr="00000000">
        <w:rPr>
          <w:i w:val="1"/>
          <w:sz w:val="20"/>
          <w:szCs w:val="20"/>
          <w:highlight w:val="white"/>
          <w:rtl w:val="0"/>
        </w:rPr>
        <w:t xml:space="preserve">Masque Of The Red Death</w:t>
      </w:r>
      <w:r w:rsidDel="00000000" w:rsidR="00000000" w:rsidRPr="00000000">
        <w:rPr>
          <w:sz w:val="20"/>
          <w:szCs w:val="20"/>
          <w:highlight w:val="white"/>
          <w:rtl w:val="0"/>
        </w:rPr>
        <w:t xml:space="preserve">. Greenwillow Books, 2012.</w:t>
      </w:r>
    </w:p>
    <w:p w:rsidR="00000000" w:rsidDel="00000000" w:rsidP="00000000" w:rsidRDefault="00000000" w:rsidRPr="00000000" w14:paraId="000000B0">
      <w:pPr>
        <w:spacing w:line="360" w:lineRule="auto"/>
        <w:ind w:left="0" w:firstLine="0"/>
        <w:rPr>
          <w:sz w:val="20"/>
          <w:szCs w:val="20"/>
          <w:highlight w:val="white"/>
        </w:rPr>
      </w:pPr>
      <w:r w:rsidDel="00000000" w:rsidR="00000000" w:rsidRPr="00000000">
        <w:rPr>
          <w:sz w:val="20"/>
          <w:szCs w:val="20"/>
          <w:highlight w:val="white"/>
          <w:rtl w:val="0"/>
        </w:rPr>
        <w:t xml:space="preserve">Griffin, Bethany. </w:t>
      </w:r>
      <w:r w:rsidDel="00000000" w:rsidR="00000000" w:rsidRPr="00000000">
        <w:rPr>
          <w:i w:val="1"/>
          <w:sz w:val="20"/>
          <w:szCs w:val="20"/>
          <w:highlight w:val="white"/>
          <w:rtl w:val="0"/>
        </w:rPr>
        <w:t xml:space="preserve">The Fall</w:t>
      </w:r>
      <w:r w:rsidDel="00000000" w:rsidR="00000000" w:rsidRPr="00000000">
        <w:rPr>
          <w:sz w:val="20"/>
          <w:szCs w:val="20"/>
          <w:highlight w:val="white"/>
          <w:rtl w:val="0"/>
        </w:rPr>
        <w:t xml:space="preserve">. Greenwillow Books, 2014.</w:t>
      </w:r>
    </w:p>
    <w:p w:rsidR="00000000" w:rsidDel="00000000" w:rsidP="00000000" w:rsidRDefault="00000000" w:rsidRPr="00000000" w14:paraId="000000B1">
      <w:pPr>
        <w:spacing w:line="360" w:lineRule="auto"/>
        <w:ind w:left="0" w:firstLine="0"/>
        <w:rPr>
          <w:sz w:val="20"/>
          <w:szCs w:val="20"/>
          <w:highlight w:val="white"/>
        </w:rPr>
      </w:pPr>
      <w:r w:rsidDel="00000000" w:rsidR="00000000" w:rsidRPr="00000000">
        <w:rPr>
          <w:sz w:val="20"/>
          <w:szCs w:val="20"/>
          <w:highlight w:val="white"/>
          <w:rtl w:val="0"/>
        </w:rPr>
        <w:t xml:space="preserve">Jackson, Tiffany D. </w:t>
      </w:r>
      <w:r w:rsidDel="00000000" w:rsidR="00000000" w:rsidRPr="00000000">
        <w:rPr>
          <w:i w:val="1"/>
          <w:sz w:val="20"/>
          <w:szCs w:val="20"/>
          <w:highlight w:val="white"/>
          <w:rtl w:val="0"/>
        </w:rPr>
        <w:t xml:space="preserve">White Smoke</w:t>
      </w:r>
      <w:r w:rsidDel="00000000" w:rsidR="00000000" w:rsidRPr="00000000">
        <w:rPr>
          <w:sz w:val="20"/>
          <w:szCs w:val="20"/>
          <w:highlight w:val="white"/>
          <w:rtl w:val="0"/>
        </w:rPr>
        <w:t xml:space="preserve">. HarperCollins, 2021.</w:t>
      </w:r>
    </w:p>
    <w:p w:rsidR="00000000" w:rsidDel="00000000" w:rsidP="00000000" w:rsidRDefault="00000000" w:rsidRPr="00000000" w14:paraId="000000B2">
      <w:pPr>
        <w:spacing w:line="360" w:lineRule="auto"/>
        <w:ind w:left="0" w:firstLine="0"/>
        <w:rPr>
          <w:sz w:val="20"/>
          <w:szCs w:val="20"/>
          <w:highlight w:val="white"/>
        </w:rPr>
      </w:pPr>
      <w:r w:rsidDel="00000000" w:rsidR="00000000" w:rsidRPr="00000000">
        <w:rPr>
          <w:sz w:val="20"/>
          <w:szCs w:val="20"/>
          <w:highlight w:val="white"/>
          <w:rtl w:val="0"/>
        </w:rPr>
        <w:t xml:space="preserve">Klause, Annette. The Silver Kiss. Dell Publishing, 1990.</w:t>
      </w:r>
    </w:p>
    <w:p w:rsidR="00000000" w:rsidDel="00000000" w:rsidP="00000000" w:rsidRDefault="00000000" w:rsidRPr="00000000" w14:paraId="000000B3">
      <w:pPr>
        <w:spacing w:line="360" w:lineRule="auto"/>
        <w:ind w:left="0" w:firstLine="0"/>
        <w:rPr>
          <w:sz w:val="20"/>
          <w:szCs w:val="20"/>
          <w:highlight w:val="white"/>
        </w:rPr>
      </w:pPr>
      <w:r w:rsidDel="00000000" w:rsidR="00000000" w:rsidRPr="00000000">
        <w:rPr>
          <w:sz w:val="20"/>
          <w:szCs w:val="20"/>
          <w:highlight w:val="white"/>
          <w:rtl w:val="0"/>
        </w:rPr>
        <w:t xml:space="preserve">Mead, Richelle. </w:t>
      </w:r>
      <w:r w:rsidDel="00000000" w:rsidR="00000000" w:rsidRPr="00000000">
        <w:rPr>
          <w:i w:val="1"/>
          <w:sz w:val="20"/>
          <w:szCs w:val="20"/>
          <w:highlight w:val="white"/>
          <w:rtl w:val="0"/>
        </w:rPr>
        <w:t xml:space="preserve">Vampire Academy</w:t>
      </w:r>
      <w:r w:rsidDel="00000000" w:rsidR="00000000" w:rsidRPr="00000000">
        <w:rPr>
          <w:sz w:val="20"/>
          <w:szCs w:val="20"/>
          <w:highlight w:val="white"/>
          <w:rtl w:val="0"/>
        </w:rPr>
        <w:t xml:space="preserve">. Razorbill, 2007.</w:t>
      </w:r>
    </w:p>
    <w:p w:rsidR="00000000" w:rsidDel="00000000" w:rsidP="00000000" w:rsidRDefault="00000000" w:rsidRPr="00000000" w14:paraId="000000B4">
      <w:pPr>
        <w:spacing w:line="360" w:lineRule="auto"/>
        <w:ind w:left="0" w:firstLine="0"/>
        <w:rPr>
          <w:sz w:val="20"/>
          <w:szCs w:val="20"/>
          <w:highlight w:val="white"/>
        </w:rPr>
      </w:pPr>
      <w:r w:rsidDel="00000000" w:rsidR="00000000" w:rsidRPr="00000000">
        <w:rPr>
          <w:sz w:val="20"/>
          <w:szCs w:val="20"/>
          <w:highlight w:val="white"/>
          <w:rtl w:val="0"/>
        </w:rPr>
        <w:t xml:space="preserve">Meyer, Stephenie. </w:t>
      </w:r>
      <w:r w:rsidDel="00000000" w:rsidR="00000000" w:rsidRPr="00000000">
        <w:rPr>
          <w:i w:val="1"/>
          <w:sz w:val="20"/>
          <w:szCs w:val="20"/>
          <w:highlight w:val="white"/>
          <w:rtl w:val="0"/>
        </w:rPr>
        <w:t xml:space="preserve">Twilight</w:t>
      </w:r>
      <w:r w:rsidDel="00000000" w:rsidR="00000000" w:rsidRPr="00000000">
        <w:rPr>
          <w:sz w:val="20"/>
          <w:szCs w:val="20"/>
          <w:highlight w:val="white"/>
          <w:rtl w:val="0"/>
        </w:rPr>
        <w:t xml:space="preserve">. Little, Brown And Company, 2005.</w:t>
      </w:r>
    </w:p>
    <w:p w:rsidR="00000000" w:rsidDel="00000000" w:rsidP="00000000" w:rsidRDefault="00000000" w:rsidRPr="00000000" w14:paraId="000000B5">
      <w:pPr>
        <w:spacing w:line="360" w:lineRule="auto"/>
        <w:ind w:left="0" w:firstLine="0"/>
        <w:rPr>
          <w:sz w:val="20"/>
          <w:szCs w:val="20"/>
          <w:highlight w:val="white"/>
        </w:rPr>
      </w:pPr>
      <w:r w:rsidDel="00000000" w:rsidR="00000000" w:rsidRPr="00000000">
        <w:rPr>
          <w:sz w:val="20"/>
          <w:szCs w:val="20"/>
          <w:highlight w:val="white"/>
          <w:rtl w:val="0"/>
        </w:rPr>
        <w:t xml:space="preserve">Moreno-Garcia, Silvia. </w:t>
      </w:r>
      <w:r w:rsidDel="00000000" w:rsidR="00000000" w:rsidRPr="00000000">
        <w:rPr>
          <w:i w:val="1"/>
          <w:sz w:val="20"/>
          <w:szCs w:val="20"/>
          <w:highlight w:val="white"/>
          <w:rtl w:val="0"/>
        </w:rPr>
        <w:t xml:space="preserve">Mexican Gothic</w:t>
      </w:r>
      <w:r w:rsidDel="00000000" w:rsidR="00000000" w:rsidRPr="00000000">
        <w:rPr>
          <w:sz w:val="20"/>
          <w:szCs w:val="20"/>
          <w:highlight w:val="white"/>
          <w:rtl w:val="0"/>
        </w:rPr>
        <w:t xml:space="preserve">. Del Rey, 2020.</w:t>
      </w:r>
    </w:p>
    <w:p w:rsidR="00000000" w:rsidDel="00000000" w:rsidP="00000000" w:rsidRDefault="00000000" w:rsidRPr="00000000" w14:paraId="000000B6">
      <w:pPr>
        <w:spacing w:line="360" w:lineRule="auto"/>
        <w:ind w:left="720" w:hanging="720"/>
        <w:rPr>
          <w:sz w:val="20"/>
          <w:szCs w:val="20"/>
          <w:highlight w:val="white"/>
        </w:rPr>
      </w:pPr>
      <w:r w:rsidDel="00000000" w:rsidR="00000000" w:rsidRPr="00000000">
        <w:rPr>
          <w:sz w:val="20"/>
          <w:szCs w:val="20"/>
          <w:highlight w:val="white"/>
          <w:rtl w:val="0"/>
        </w:rPr>
        <w:t xml:space="preserve">Oppel, Kenneth. </w:t>
      </w:r>
      <w:r w:rsidDel="00000000" w:rsidR="00000000" w:rsidRPr="00000000">
        <w:rPr>
          <w:i w:val="1"/>
          <w:sz w:val="20"/>
          <w:szCs w:val="20"/>
          <w:highlight w:val="white"/>
          <w:rtl w:val="0"/>
        </w:rPr>
        <w:t xml:space="preserve">This Dark Endeavour: The Apprenticeship Of Victor Frankenstein</w:t>
      </w:r>
      <w:r w:rsidDel="00000000" w:rsidR="00000000" w:rsidRPr="00000000">
        <w:rPr>
          <w:sz w:val="20"/>
          <w:szCs w:val="20"/>
          <w:highlight w:val="white"/>
          <w:rtl w:val="0"/>
        </w:rPr>
        <w:t xml:space="preserve">. Simon &amp; Schuster  Books For Young Readers, 2011.</w:t>
      </w:r>
    </w:p>
    <w:p w:rsidR="00000000" w:rsidDel="00000000" w:rsidP="00000000" w:rsidRDefault="00000000" w:rsidRPr="00000000" w14:paraId="000000B7">
      <w:pPr>
        <w:spacing w:line="360" w:lineRule="auto"/>
        <w:ind w:left="720" w:hanging="720"/>
        <w:rPr>
          <w:sz w:val="20"/>
          <w:szCs w:val="20"/>
          <w:highlight w:val="white"/>
        </w:rPr>
      </w:pPr>
      <w:r w:rsidDel="00000000" w:rsidR="00000000" w:rsidRPr="00000000">
        <w:rPr>
          <w:sz w:val="20"/>
          <w:szCs w:val="20"/>
          <w:highlight w:val="white"/>
          <w:rtl w:val="0"/>
        </w:rPr>
        <w:t xml:space="preserve">Pike, Christopher. </w:t>
      </w:r>
      <w:r w:rsidDel="00000000" w:rsidR="00000000" w:rsidRPr="00000000">
        <w:rPr>
          <w:i w:val="1"/>
          <w:sz w:val="20"/>
          <w:szCs w:val="20"/>
          <w:highlight w:val="white"/>
          <w:rtl w:val="0"/>
        </w:rPr>
        <w:t xml:space="preserve">Thirst No. 1 Or The Last Vampire</w:t>
      </w:r>
      <w:r w:rsidDel="00000000" w:rsidR="00000000" w:rsidRPr="00000000">
        <w:rPr>
          <w:sz w:val="20"/>
          <w:szCs w:val="20"/>
          <w:highlight w:val="white"/>
          <w:rtl w:val="0"/>
        </w:rPr>
        <w:t xml:space="preserve">. Simon Pulse, 1994.</w:t>
      </w:r>
    </w:p>
    <w:p w:rsidR="00000000" w:rsidDel="00000000" w:rsidP="00000000" w:rsidRDefault="00000000" w:rsidRPr="00000000" w14:paraId="000000B8">
      <w:pPr>
        <w:spacing w:line="360" w:lineRule="auto"/>
        <w:ind w:left="720" w:hanging="720"/>
        <w:rPr>
          <w:sz w:val="20"/>
          <w:szCs w:val="20"/>
          <w:highlight w:val="white"/>
        </w:rPr>
      </w:pPr>
      <w:r w:rsidDel="00000000" w:rsidR="00000000" w:rsidRPr="00000000">
        <w:rPr>
          <w:sz w:val="20"/>
          <w:szCs w:val="20"/>
          <w:highlight w:val="white"/>
          <w:rtl w:val="0"/>
        </w:rPr>
        <w:t xml:space="preserve">Smith, L. J. </w:t>
      </w:r>
      <w:r w:rsidDel="00000000" w:rsidR="00000000" w:rsidRPr="00000000">
        <w:rPr>
          <w:i w:val="1"/>
          <w:sz w:val="20"/>
          <w:szCs w:val="20"/>
          <w:highlight w:val="white"/>
          <w:rtl w:val="0"/>
        </w:rPr>
        <w:t xml:space="preserve">The Vampire Diaries: The Awakening</w:t>
      </w:r>
      <w:r w:rsidDel="00000000" w:rsidR="00000000" w:rsidRPr="00000000">
        <w:rPr>
          <w:sz w:val="20"/>
          <w:szCs w:val="20"/>
          <w:highlight w:val="white"/>
          <w:rtl w:val="0"/>
        </w:rPr>
        <w:t xml:space="preserve">. Harper Paperbacks, 1991.</w:t>
      </w:r>
    </w:p>
    <w:p w:rsidR="00000000" w:rsidDel="00000000" w:rsidP="00000000" w:rsidRDefault="00000000" w:rsidRPr="00000000" w14:paraId="000000B9">
      <w:pPr>
        <w:spacing w:line="360" w:lineRule="auto"/>
        <w:ind w:left="720" w:hanging="720"/>
        <w:rPr>
          <w:sz w:val="20"/>
          <w:szCs w:val="20"/>
          <w:highlight w:val="white"/>
        </w:rPr>
      </w:pPr>
      <w:r w:rsidDel="00000000" w:rsidR="00000000" w:rsidRPr="00000000">
        <w:rPr>
          <w:sz w:val="20"/>
          <w:szCs w:val="20"/>
          <w:highlight w:val="white"/>
          <w:rtl w:val="0"/>
        </w:rPr>
        <w:t xml:space="preserve">Turrisi, Kim. </w:t>
      </w:r>
      <w:r w:rsidDel="00000000" w:rsidR="00000000" w:rsidRPr="00000000">
        <w:rPr>
          <w:i w:val="1"/>
          <w:sz w:val="20"/>
          <w:szCs w:val="20"/>
          <w:highlight w:val="white"/>
          <w:rtl w:val="0"/>
        </w:rPr>
        <w:t xml:space="preserve">Carmilla</w:t>
      </w:r>
      <w:r w:rsidDel="00000000" w:rsidR="00000000" w:rsidRPr="00000000">
        <w:rPr>
          <w:sz w:val="20"/>
          <w:szCs w:val="20"/>
          <w:highlight w:val="white"/>
          <w:rtl w:val="0"/>
        </w:rPr>
        <w:t xml:space="preserve">. Kids Can Press, 2019.</w:t>
      </w:r>
    </w:p>
    <w:p w:rsidR="00000000" w:rsidDel="00000000" w:rsidP="00000000" w:rsidRDefault="00000000" w:rsidRPr="00000000" w14:paraId="000000BA">
      <w:pPr>
        <w:spacing w:line="360" w:lineRule="auto"/>
        <w:ind w:left="720" w:hanging="720"/>
        <w:rPr>
          <w:sz w:val="20"/>
          <w:szCs w:val="20"/>
          <w:highlight w:val="white"/>
        </w:rPr>
      </w:pPr>
      <w:r w:rsidDel="00000000" w:rsidR="00000000" w:rsidRPr="00000000">
        <w:rPr>
          <w:sz w:val="20"/>
          <w:szCs w:val="20"/>
          <w:highlight w:val="white"/>
          <w:rtl w:val="0"/>
        </w:rPr>
        <w:t xml:space="preserve">Vaught, Susan. </w:t>
      </w:r>
      <w:r w:rsidDel="00000000" w:rsidR="00000000" w:rsidRPr="00000000">
        <w:rPr>
          <w:i w:val="1"/>
          <w:sz w:val="20"/>
          <w:szCs w:val="20"/>
          <w:highlight w:val="white"/>
          <w:rtl w:val="0"/>
        </w:rPr>
        <w:t xml:space="preserve">Insanity</w:t>
      </w:r>
      <w:r w:rsidDel="00000000" w:rsidR="00000000" w:rsidRPr="00000000">
        <w:rPr>
          <w:sz w:val="20"/>
          <w:szCs w:val="20"/>
          <w:highlight w:val="white"/>
          <w:rtl w:val="0"/>
        </w:rPr>
        <w:t xml:space="preserve">. Bloomsbury, 2014.</w:t>
      </w:r>
    </w:p>
    <w:p w:rsidR="00000000" w:rsidDel="00000000" w:rsidP="00000000" w:rsidRDefault="00000000" w:rsidRPr="00000000" w14:paraId="000000BB">
      <w:pPr>
        <w:spacing w:line="360" w:lineRule="auto"/>
        <w:ind w:left="720" w:hanging="720"/>
        <w:rPr>
          <w:sz w:val="20"/>
          <w:szCs w:val="20"/>
          <w:highlight w:val="white"/>
        </w:rPr>
      </w:pPr>
      <w:r w:rsidDel="00000000" w:rsidR="00000000" w:rsidRPr="00000000">
        <w:rPr>
          <w:sz w:val="20"/>
          <w:szCs w:val="20"/>
          <w:highlight w:val="white"/>
          <w:rtl w:val="0"/>
        </w:rPr>
        <w:t xml:space="preserve">Westerfeld, Scott. </w:t>
      </w:r>
      <w:r w:rsidDel="00000000" w:rsidR="00000000" w:rsidRPr="00000000">
        <w:rPr>
          <w:i w:val="1"/>
          <w:sz w:val="20"/>
          <w:szCs w:val="20"/>
          <w:highlight w:val="white"/>
          <w:rtl w:val="0"/>
        </w:rPr>
        <w:t xml:space="preserve">Peeps</w:t>
      </w:r>
      <w:r w:rsidDel="00000000" w:rsidR="00000000" w:rsidRPr="00000000">
        <w:rPr>
          <w:sz w:val="20"/>
          <w:szCs w:val="20"/>
          <w:highlight w:val="white"/>
          <w:rtl w:val="0"/>
        </w:rPr>
        <w:t xml:space="preserve">. Penguin Group, 2005.</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pPr>
    <w:r w:rsidDel="00000000" w:rsidR="00000000" w:rsidRPr="00000000">
      <w:rPr>
        <w:rtl w:val="0"/>
      </w:rPr>
      <w:t xml:space="preserve">Chloe Davis</w:t>
    </w:r>
  </w:p>
  <w:p w:rsidR="00000000" w:rsidDel="00000000" w:rsidP="00000000" w:rsidRDefault="00000000" w:rsidRPr="00000000" w14:paraId="000000BE">
    <w:pPr>
      <w:rPr/>
    </w:pPr>
    <w:r w:rsidDel="00000000" w:rsidR="00000000" w:rsidRPr="00000000">
      <w:rPr>
        <w:rtl w:val="0"/>
      </w:rPr>
      <w:t xml:space="preserve">11/29/2021</w:t>
    </w:r>
  </w:p>
  <w:p w:rsidR="00000000" w:rsidDel="00000000" w:rsidP="00000000" w:rsidRDefault="00000000" w:rsidRPr="00000000" w14:paraId="000000BF">
    <w:pPr>
      <w:rPr/>
    </w:pPr>
    <w:r w:rsidDel="00000000" w:rsidR="00000000" w:rsidRPr="00000000">
      <w:rPr>
        <w:rtl w:val="0"/>
      </w:rPr>
      <w:t xml:space="preserve">ENG 112B</w:t>
    </w:r>
  </w:p>
  <w:p w:rsidR="00000000" w:rsidDel="00000000" w:rsidP="00000000" w:rsidRDefault="00000000" w:rsidRPr="00000000" w14:paraId="000000C0">
    <w:pPr>
      <w:rPr/>
    </w:pPr>
    <w:r w:rsidDel="00000000" w:rsidR="00000000" w:rsidRPr="00000000">
      <w:rPr>
        <w:rtl w:val="0"/>
      </w:rPr>
      <w:t xml:space="preserve">Unit of Study</w:t>
    </w:r>
  </w:p>
  <w:p w:rsidR="00000000" w:rsidDel="00000000" w:rsidP="00000000" w:rsidRDefault="00000000" w:rsidRPr="00000000" w14:paraId="000000C1">
    <w:pPr>
      <w:rPr/>
    </w:pPr>
    <w:r w:rsidDel="00000000" w:rsidR="00000000" w:rsidRPr="00000000">
      <w:rPr>
        <w:rtl w:val="0"/>
      </w:rPr>
      <w:t xml:space="preserve">Dr. Mary Warner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