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3A18" w14:textId="11B36986" w:rsidR="3C6266E1" w:rsidRDefault="3C6266E1" w:rsidP="10AD360A">
      <w:pPr>
        <w:pStyle w:val="NoSpacing"/>
        <w:spacing w:line="480" w:lineRule="auto"/>
        <w:rPr>
          <w:rFonts w:ascii="Times New Roman" w:eastAsia="Times New Roman" w:hAnsi="Times New Roman" w:cs="Times New Roman"/>
          <w:color w:val="000000" w:themeColor="text1"/>
          <w:sz w:val="24"/>
          <w:szCs w:val="24"/>
        </w:rPr>
      </w:pPr>
      <w:r w:rsidRPr="10AD360A">
        <w:rPr>
          <w:rFonts w:ascii="Times New Roman" w:eastAsia="Times New Roman" w:hAnsi="Times New Roman" w:cs="Times New Roman"/>
          <w:sz w:val="24"/>
          <w:szCs w:val="24"/>
        </w:rPr>
        <w:t xml:space="preserve">Adora Nguyen </w:t>
      </w:r>
    </w:p>
    <w:p w14:paraId="31BF7044" w14:textId="1FD1F182" w:rsidR="3C6266E1" w:rsidRDefault="3C6266E1" w:rsidP="10AD360A">
      <w:pPr>
        <w:pStyle w:val="NoSpacing"/>
        <w:spacing w:line="480" w:lineRule="auto"/>
        <w:rPr>
          <w:rFonts w:ascii="Times New Roman" w:eastAsia="Times New Roman" w:hAnsi="Times New Roman" w:cs="Times New Roman"/>
          <w:color w:val="000000" w:themeColor="text1"/>
          <w:sz w:val="24"/>
          <w:szCs w:val="24"/>
        </w:rPr>
      </w:pPr>
      <w:r w:rsidRPr="10AD360A">
        <w:rPr>
          <w:rFonts w:ascii="Times New Roman" w:eastAsia="Times New Roman" w:hAnsi="Times New Roman" w:cs="Times New Roman"/>
          <w:sz w:val="24"/>
          <w:szCs w:val="24"/>
        </w:rPr>
        <w:t xml:space="preserve">Dr. Mary Warner </w:t>
      </w:r>
    </w:p>
    <w:p w14:paraId="7361D841" w14:textId="141B38D2" w:rsidR="3C6266E1" w:rsidRDefault="3C6266E1" w:rsidP="10AD360A">
      <w:pPr>
        <w:pStyle w:val="NoSpacing"/>
        <w:spacing w:line="480" w:lineRule="auto"/>
        <w:rPr>
          <w:rFonts w:ascii="Times New Roman" w:eastAsia="Times New Roman" w:hAnsi="Times New Roman" w:cs="Times New Roman"/>
          <w:color w:val="000000" w:themeColor="text1"/>
          <w:sz w:val="24"/>
          <w:szCs w:val="24"/>
        </w:rPr>
      </w:pPr>
      <w:r w:rsidRPr="10AD360A">
        <w:rPr>
          <w:rFonts w:ascii="Times New Roman" w:eastAsia="Times New Roman" w:hAnsi="Times New Roman" w:cs="Times New Roman"/>
          <w:sz w:val="24"/>
          <w:szCs w:val="24"/>
        </w:rPr>
        <w:t xml:space="preserve">ENGL 112B, Sec 01  </w:t>
      </w:r>
    </w:p>
    <w:p w14:paraId="5797B867" w14:textId="50554D7E" w:rsidR="3C6266E1" w:rsidRDefault="3C6266E1" w:rsidP="10AD360A">
      <w:pPr>
        <w:pStyle w:val="NoSpacing"/>
        <w:spacing w:line="480" w:lineRule="auto"/>
        <w:rPr>
          <w:rFonts w:ascii="Times New Roman" w:eastAsia="Times New Roman" w:hAnsi="Times New Roman" w:cs="Times New Roman"/>
          <w:color w:val="000000" w:themeColor="text1"/>
          <w:sz w:val="24"/>
          <w:szCs w:val="24"/>
        </w:rPr>
      </w:pPr>
      <w:r w:rsidRPr="10AD360A">
        <w:rPr>
          <w:rFonts w:ascii="Times New Roman" w:eastAsia="Times New Roman" w:hAnsi="Times New Roman" w:cs="Times New Roman"/>
          <w:sz w:val="24"/>
          <w:szCs w:val="24"/>
        </w:rPr>
        <w:t>4 December 2023</w:t>
      </w:r>
    </w:p>
    <w:p w14:paraId="362BE4F8" w14:textId="0DF077C2" w:rsidR="71748709" w:rsidRDefault="71748709" w:rsidP="10AD360A">
      <w:pPr>
        <w:pStyle w:val="NoSpacing"/>
        <w:spacing w:line="480" w:lineRule="auto"/>
        <w:jc w:val="center"/>
        <w:rPr>
          <w:rFonts w:ascii="Times New Roman" w:eastAsia="Times New Roman" w:hAnsi="Times New Roman" w:cs="Times New Roman"/>
          <w:sz w:val="24"/>
          <w:szCs w:val="24"/>
        </w:rPr>
      </w:pPr>
      <w:r w:rsidRPr="10AD360A">
        <w:rPr>
          <w:rFonts w:ascii="Times New Roman" w:eastAsia="Times New Roman" w:hAnsi="Times New Roman" w:cs="Times New Roman"/>
          <w:color w:val="000000" w:themeColor="text1"/>
          <w:sz w:val="24"/>
          <w:szCs w:val="24"/>
        </w:rPr>
        <w:t>Preserving Our Memory, Hope, and Courage in the Face of Death</w:t>
      </w:r>
    </w:p>
    <w:p w14:paraId="6CB8266E" w14:textId="2AE77BDE" w:rsidR="71748709" w:rsidRDefault="71748709" w:rsidP="10AD360A">
      <w:pPr>
        <w:pStyle w:val="NoSpacing"/>
        <w:numPr>
          <w:ilvl w:val="0"/>
          <w:numId w:val="1"/>
        </w:numPr>
        <w:spacing w:line="480" w:lineRule="auto"/>
        <w:rPr>
          <w:rFonts w:ascii="Times New Roman" w:eastAsia="Times New Roman" w:hAnsi="Times New Roman" w:cs="Times New Roman"/>
          <w:b/>
          <w:bCs/>
          <w:sz w:val="24"/>
          <w:szCs w:val="24"/>
        </w:rPr>
      </w:pPr>
      <w:r w:rsidRPr="10AD360A">
        <w:rPr>
          <w:rFonts w:ascii="Times New Roman" w:eastAsia="Times New Roman" w:hAnsi="Times New Roman" w:cs="Times New Roman"/>
          <w:b/>
          <w:bCs/>
          <w:sz w:val="24"/>
          <w:szCs w:val="24"/>
        </w:rPr>
        <w:t xml:space="preserve">Rationale: </w:t>
      </w:r>
    </w:p>
    <w:p w14:paraId="64499CF2" w14:textId="22DB2069" w:rsidR="32CFA1D8" w:rsidRDefault="32CFA1D8" w:rsidP="10AD360A">
      <w:pPr>
        <w:pStyle w:val="NoSpacing"/>
        <w:spacing w:line="480" w:lineRule="auto"/>
        <w:ind w:firstLine="720"/>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The notion of death is often a difficult and sensitive topic to approach, especially to the impressionable minds of a young adult audience. Yet, this subject remains highly relevant to the many adolescents who are forced to navigate through trauma and grief. Oftentimes, death is associated with immense sorrow, dread, and misery that can ultimately lead to self-loath and isolation. However, my unit of study will focus on a more optimistic approach where, in the absence of life, there will come a time whe</w:t>
      </w:r>
      <w:r w:rsidR="2F96D92B" w:rsidRPr="3FB7E970">
        <w:rPr>
          <w:rFonts w:ascii="Times New Roman" w:eastAsia="Times New Roman" w:hAnsi="Times New Roman" w:cs="Times New Roman"/>
          <w:color w:val="000000" w:themeColor="text1"/>
          <w:sz w:val="24"/>
          <w:szCs w:val="24"/>
        </w:rPr>
        <w:t>n</w:t>
      </w:r>
      <w:r w:rsidRPr="3FB7E970">
        <w:rPr>
          <w:rFonts w:ascii="Times New Roman" w:eastAsia="Times New Roman" w:hAnsi="Times New Roman" w:cs="Times New Roman"/>
          <w:color w:val="000000" w:themeColor="text1"/>
          <w:sz w:val="24"/>
          <w:szCs w:val="24"/>
        </w:rPr>
        <w:t xml:space="preserve"> hope and courage prevail. My purpose and goal </w:t>
      </w:r>
      <w:proofErr w:type="gramStart"/>
      <w:r w:rsidRPr="3FB7E970">
        <w:rPr>
          <w:rFonts w:ascii="Times New Roman" w:eastAsia="Times New Roman" w:hAnsi="Times New Roman" w:cs="Times New Roman"/>
          <w:color w:val="000000" w:themeColor="text1"/>
          <w:sz w:val="24"/>
          <w:szCs w:val="24"/>
        </w:rPr>
        <w:t>is</w:t>
      </w:r>
      <w:proofErr w:type="gramEnd"/>
      <w:r w:rsidRPr="3FB7E970">
        <w:rPr>
          <w:rFonts w:ascii="Times New Roman" w:eastAsia="Times New Roman" w:hAnsi="Times New Roman" w:cs="Times New Roman"/>
          <w:color w:val="000000" w:themeColor="text1"/>
          <w:sz w:val="24"/>
          <w:szCs w:val="24"/>
        </w:rPr>
        <w:t xml:space="preserve"> to not only teach a canonical work that may be difficult to digest, but I also want to highlight the significance of preserving our memories of one another.</w:t>
      </w:r>
    </w:p>
    <w:p w14:paraId="15AF0307" w14:textId="35079AD4" w:rsidR="32CFA1D8" w:rsidRDefault="32CFA1D8" w:rsidP="10AD360A">
      <w:pPr>
        <w:pStyle w:val="NoSpacing"/>
        <w:spacing w:line="480" w:lineRule="auto"/>
        <w:ind w:firstLine="720"/>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 xml:space="preserve">In this unit of study, my canonical piece will center around William Shakespeare’s </w:t>
      </w:r>
      <w:r w:rsidRPr="3FB7E970">
        <w:rPr>
          <w:rFonts w:ascii="Times New Roman" w:eastAsia="Times New Roman" w:hAnsi="Times New Roman" w:cs="Times New Roman"/>
          <w:i/>
          <w:iCs/>
          <w:color w:val="000000" w:themeColor="text1"/>
          <w:sz w:val="24"/>
          <w:szCs w:val="24"/>
        </w:rPr>
        <w:t>Hamlet</w:t>
      </w:r>
      <w:r w:rsidRPr="3FB7E970">
        <w:rPr>
          <w:rFonts w:ascii="Times New Roman" w:eastAsia="Times New Roman" w:hAnsi="Times New Roman" w:cs="Times New Roman"/>
          <w:color w:val="000000" w:themeColor="text1"/>
          <w:sz w:val="24"/>
          <w:szCs w:val="24"/>
        </w:rPr>
        <w:t>, a tragic play in the early 1600s. This canonical work exemplifies the loss of a parent and the complex emotions that come with grief. One of the most essential scenes I want to focus on is when the ghost of Hamlet’s father appears in front of Hamlet. Hamlet’s father reveals a significant line in the play: “</w:t>
      </w:r>
      <w:r w:rsidR="25B28936" w:rsidRPr="3FB7E970">
        <w:rPr>
          <w:rFonts w:ascii="Times New Roman" w:eastAsia="Times New Roman" w:hAnsi="Times New Roman" w:cs="Times New Roman"/>
          <w:color w:val="000000" w:themeColor="text1"/>
          <w:sz w:val="24"/>
          <w:szCs w:val="24"/>
        </w:rPr>
        <w:t>R</w:t>
      </w:r>
      <w:r w:rsidRPr="3FB7E970">
        <w:rPr>
          <w:rFonts w:ascii="Times New Roman" w:eastAsia="Times New Roman" w:hAnsi="Times New Roman" w:cs="Times New Roman"/>
          <w:color w:val="000000" w:themeColor="text1"/>
          <w:sz w:val="24"/>
          <w:szCs w:val="24"/>
        </w:rPr>
        <w:t xml:space="preserve">emember me” (Shakespeare 1.5.91). This line parallels one of Hamlet's last lines as he begs Horatio, “To tell my story” (Shakespeare 5.2.327). In echoing his father’s language, the play reinforces the significance of how remembrance and memory can affect hope and courage. </w:t>
      </w:r>
      <w:r w:rsidRPr="3FB7E970">
        <w:rPr>
          <w:rFonts w:ascii="Times New Roman" w:eastAsia="Times New Roman" w:hAnsi="Times New Roman" w:cs="Times New Roman"/>
          <w:i/>
          <w:iCs/>
          <w:color w:val="000000" w:themeColor="text1"/>
          <w:sz w:val="24"/>
          <w:szCs w:val="24"/>
        </w:rPr>
        <w:t xml:space="preserve">Hamlet </w:t>
      </w:r>
      <w:r w:rsidRPr="3FB7E970">
        <w:rPr>
          <w:rFonts w:ascii="Times New Roman" w:eastAsia="Times New Roman" w:hAnsi="Times New Roman" w:cs="Times New Roman"/>
          <w:color w:val="000000" w:themeColor="text1"/>
          <w:sz w:val="24"/>
          <w:szCs w:val="24"/>
        </w:rPr>
        <w:t xml:space="preserve">addresses the devastating effects of self-loath, suicide, and madness, but the play also embodies the importance of life and purpose. </w:t>
      </w:r>
    </w:p>
    <w:p w14:paraId="77544DE6" w14:textId="059554D6" w:rsidR="32CFA1D8" w:rsidRDefault="32CFA1D8" w:rsidP="10AD360A">
      <w:pPr>
        <w:pStyle w:val="NoSpacing"/>
        <w:spacing w:line="480" w:lineRule="auto"/>
        <w:ind w:firstLine="720"/>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lastRenderedPageBreak/>
        <w:t xml:space="preserve">Furthermore, Martha Brockenbrough’s excerpt in </w:t>
      </w:r>
      <w:r w:rsidRPr="3FB7E970">
        <w:rPr>
          <w:rFonts w:ascii="Times New Roman" w:eastAsia="Times New Roman" w:hAnsi="Times New Roman" w:cs="Times New Roman"/>
          <w:i/>
          <w:iCs/>
          <w:color w:val="000000" w:themeColor="text1"/>
          <w:sz w:val="24"/>
          <w:szCs w:val="24"/>
        </w:rPr>
        <w:t>The ALAN Review</w:t>
      </w:r>
      <w:r w:rsidRPr="3FB7E970">
        <w:rPr>
          <w:rFonts w:ascii="Times New Roman" w:eastAsia="Times New Roman" w:hAnsi="Times New Roman" w:cs="Times New Roman"/>
          <w:color w:val="000000" w:themeColor="text1"/>
          <w:sz w:val="24"/>
          <w:szCs w:val="24"/>
        </w:rPr>
        <w:t xml:space="preserve"> perfectly captures some of the essential themes of </w:t>
      </w:r>
      <w:r w:rsidRPr="3FB7E970">
        <w:rPr>
          <w:rFonts w:ascii="Times New Roman" w:eastAsia="Times New Roman" w:hAnsi="Times New Roman" w:cs="Times New Roman"/>
          <w:i/>
          <w:iCs/>
          <w:color w:val="000000" w:themeColor="text1"/>
          <w:sz w:val="24"/>
          <w:szCs w:val="24"/>
        </w:rPr>
        <w:t xml:space="preserve">Hamlet </w:t>
      </w:r>
      <w:r w:rsidRPr="3FB7E970">
        <w:rPr>
          <w:rFonts w:ascii="Times New Roman" w:eastAsia="Times New Roman" w:hAnsi="Times New Roman" w:cs="Times New Roman"/>
          <w:color w:val="000000" w:themeColor="text1"/>
          <w:sz w:val="24"/>
          <w:szCs w:val="24"/>
        </w:rPr>
        <w:t xml:space="preserve">and other young adult novels I want to mention in my unit of study resources. In the article “Meanings of Life and Realities of Loss: A Collaborative Conversation,” Brockenbrough encapsulates the significance of how life and death coincide with one another: “How beautiful we want our lives to be is directly related to how much hope we summon, and it tends to come from the deepest parts of ourselves after we’ve been crushed by loss” (Brockenbrough 102). Her quote inspires me to have a similar mindset: hope and resilience will eventually emerge from experiencing </w:t>
      </w:r>
      <w:r w:rsidR="3246F065" w:rsidRPr="3FB7E970">
        <w:rPr>
          <w:rFonts w:ascii="Times New Roman" w:eastAsia="Times New Roman" w:hAnsi="Times New Roman" w:cs="Times New Roman"/>
          <w:color w:val="000000" w:themeColor="text1"/>
          <w:sz w:val="24"/>
          <w:szCs w:val="24"/>
        </w:rPr>
        <w:t>death</w:t>
      </w:r>
      <w:r w:rsidRPr="3FB7E970">
        <w:rPr>
          <w:rFonts w:ascii="Times New Roman" w:eastAsia="Times New Roman" w:hAnsi="Times New Roman" w:cs="Times New Roman"/>
          <w:color w:val="000000" w:themeColor="text1"/>
          <w:sz w:val="24"/>
          <w:szCs w:val="24"/>
        </w:rPr>
        <w:t>.</w:t>
      </w:r>
      <w:r w:rsidR="4A05D3ED" w:rsidRPr="3FB7E970">
        <w:rPr>
          <w:rFonts w:ascii="Times New Roman" w:eastAsia="Times New Roman" w:hAnsi="Times New Roman" w:cs="Times New Roman"/>
          <w:color w:val="000000" w:themeColor="text1"/>
          <w:sz w:val="24"/>
          <w:szCs w:val="24"/>
        </w:rPr>
        <w:t xml:space="preserve"> </w:t>
      </w:r>
      <w:r w:rsidRPr="3FB7E970">
        <w:rPr>
          <w:rFonts w:ascii="Times New Roman" w:eastAsia="Times New Roman" w:hAnsi="Times New Roman" w:cs="Times New Roman"/>
          <w:color w:val="000000" w:themeColor="text1"/>
          <w:sz w:val="24"/>
          <w:szCs w:val="24"/>
        </w:rPr>
        <w:t xml:space="preserve">  </w:t>
      </w:r>
    </w:p>
    <w:p w14:paraId="18A43E0D" w14:textId="496E96B6" w:rsidR="32CFA1D8" w:rsidRDefault="32CFA1D8" w:rsidP="10AD360A">
      <w:pPr>
        <w:pStyle w:val="NoSpacing"/>
        <w:spacing w:line="480" w:lineRule="auto"/>
        <w:ind w:firstLine="720"/>
        <w:rPr>
          <w:rFonts w:ascii="Times New Roman" w:eastAsia="Times New Roman" w:hAnsi="Times New Roman" w:cs="Times New Roman"/>
          <w:color w:val="000000" w:themeColor="text1"/>
          <w:sz w:val="24"/>
          <w:szCs w:val="24"/>
        </w:rPr>
      </w:pPr>
      <w:r w:rsidRPr="5B6699CC">
        <w:rPr>
          <w:rFonts w:ascii="Times New Roman" w:eastAsia="Times New Roman" w:hAnsi="Times New Roman" w:cs="Times New Roman"/>
          <w:color w:val="000000" w:themeColor="text1"/>
          <w:sz w:val="24"/>
          <w:szCs w:val="24"/>
        </w:rPr>
        <w:t xml:space="preserve">The study of </w:t>
      </w:r>
      <w:r w:rsidRPr="5B6699CC">
        <w:rPr>
          <w:rFonts w:ascii="Times New Roman" w:eastAsia="Times New Roman" w:hAnsi="Times New Roman" w:cs="Times New Roman"/>
          <w:i/>
          <w:iCs/>
          <w:color w:val="000000" w:themeColor="text1"/>
          <w:sz w:val="24"/>
          <w:szCs w:val="24"/>
        </w:rPr>
        <w:t>Hamlet</w:t>
      </w:r>
      <w:r w:rsidRPr="5B6699CC">
        <w:rPr>
          <w:rFonts w:ascii="Times New Roman" w:eastAsia="Times New Roman" w:hAnsi="Times New Roman" w:cs="Times New Roman"/>
          <w:color w:val="000000" w:themeColor="text1"/>
          <w:sz w:val="24"/>
          <w:szCs w:val="24"/>
        </w:rPr>
        <w:t xml:space="preserve"> is often rigorous and challenging, especially when interpreting the complex and multi-layered themes of the play. To combat these issues, I will pair young adult resources to extend students’ knowledge and understanding of the canonical </w:t>
      </w:r>
      <w:r w:rsidR="0B8B665D" w:rsidRPr="1C6BD115">
        <w:rPr>
          <w:rFonts w:ascii="Times New Roman" w:eastAsia="Times New Roman" w:hAnsi="Times New Roman" w:cs="Times New Roman"/>
          <w:color w:val="000000" w:themeColor="text1"/>
          <w:sz w:val="24"/>
          <w:szCs w:val="24"/>
        </w:rPr>
        <w:t>piece</w:t>
      </w:r>
      <w:r w:rsidRPr="1C6BD115">
        <w:rPr>
          <w:rFonts w:ascii="Times New Roman" w:eastAsia="Times New Roman" w:hAnsi="Times New Roman" w:cs="Times New Roman"/>
          <w:color w:val="000000" w:themeColor="text1"/>
          <w:sz w:val="24"/>
          <w:szCs w:val="24"/>
        </w:rPr>
        <w:t>.</w:t>
      </w:r>
      <w:r w:rsidRPr="5B6699CC">
        <w:rPr>
          <w:rFonts w:ascii="Times New Roman" w:eastAsia="Times New Roman" w:hAnsi="Times New Roman" w:cs="Times New Roman"/>
          <w:color w:val="000000" w:themeColor="text1"/>
          <w:sz w:val="24"/>
          <w:szCs w:val="24"/>
        </w:rPr>
        <w:t xml:space="preserve"> In addition, I will present some strategies that </w:t>
      </w:r>
      <w:r w:rsidR="530D8236" w:rsidRPr="1C6BD115">
        <w:rPr>
          <w:rFonts w:ascii="Times New Roman" w:eastAsia="Times New Roman" w:hAnsi="Times New Roman" w:cs="Times New Roman"/>
          <w:color w:val="000000" w:themeColor="text1"/>
          <w:sz w:val="24"/>
          <w:szCs w:val="24"/>
        </w:rPr>
        <w:t xml:space="preserve">will </w:t>
      </w:r>
      <w:r w:rsidRPr="5B6699CC">
        <w:rPr>
          <w:rFonts w:ascii="Times New Roman" w:eastAsia="Times New Roman" w:hAnsi="Times New Roman" w:cs="Times New Roman"/>
          <w:color w:val="000000" w:themeColor="text1"/>
          <w:sz w:val="24"/>
          <w:szCs w:val="24"/>
        </w:rPr>
        <w:t xml:space="preserve">allow students to engage with the literary </w:t>
      </w:r>
      <w:r w:rsidR="785C5617" w:rsidRPr="1C6BD115">
        <w:rPr>
          <w:rFonts w:ascii="Times New Roman" w:eastAsia="Times New Roman" w:hAnsi="Times New Roman" w:cs="Times New Roman"/>
          <w:color w:val="000000" w:themeColor="text1"/>
          <w:sz w:val="24"/>
          <w:szCs w:val="24"/>
        </w:rPr>
        <w:t>work while reinforcing</w:t>
      </w:r>
      <w:r w:rsidRPr="5B6699CC">
        <w:rPr>
          <w:rFonts w:ascii="Times New Roman" w:eastAsia="Times New Roman" w:hAnsi="Times New Roman" w:cs="Times New Roman"/>
          <w:color w:val="000000" w:themeColor="text1"/>
          <w:sz w:val="24"/>
          <w:szCs w:val="24"/>
        </w:rPr>
        <w:t xml:space="preserve"> the idea of memory, hope, and courage in relation to death and loss.</w:t>
      </w:r>
    </w:p>
    <w:p w14:paraId="34DF6621" w14:textId="77777777" w:rsidR="0055678F" w:rsidRDefault="0055678F" w:rsidP="10AD360A">
      <w:pPr>
        <w:pStyle w:val="NoSpacing"/>
        <w:spacing w:line="480" w:lineRule="auto"/>
        <w:ind w:firstLine="720"/>
        <w:rPr>
          <w:rFonts w:ascii="Times New Roman" w:eastAsia="Times New Roman" w:hAnsi="Times New Roman" w:cs="Times New Roman"/>
          <w:sz w:val="24"/>
          <w:szCs w:val="24"/>
        </w:rPr>
      </w:pPr>
    </w:p>
    <w:p w14:paraId="6A818B0C" w14:textId="7C29325B" w:rsidR="5A59BEAB" w:rsidRDefault="6B433E27" w:rsidP="10AD360A">
      <w:pPr>
        <w:pStyle w:val="NoSpacing"/>
        <w:numPr>
          <w:ilvl w:val="0"/>
          <w:numId w:val="1"/>
        </w:numPr>
        <w:spacing w:line="480" w:lineRule="auto"/>
        <w:rPr>
          <w:rFonts w:ascii="Times New Roman" w:eastAsia="Times New Roman" w:hAnsi="Times New Roman" w:cs="Times New Roman"/>
          <w:b/>
          <w:bCs/>
          <w:sz w:val="24"/>
          <w:szCs w:val="24"/>
        </w:rPr>
      </w:pPr>
      <w:r w:rsidRPr="66D211F7">
        <w:rPr>
          <w:rFonts w:ascii="Times New Roman" w:eastAsia="Times New Roman" w:hAnsi="Times New Roman" w:cs="Times New Roman"/>
          <w:b/>
          <w:bCs/>
          <w:sz w:val="24"/>
          <w:szCs w:val="24"/>
        </w:rPr>
        <w:t>“</w:t>
      </w:r>
      <w:r w:rsidR="5A59BEAB" w:rsidRPr="5B6699CC">
        <w:rPr>
          <w:rFonts w:ascii="Times New Roman" w:eastAsia="Times New Roman" w:hAnsi="Times New Roman" w:cs="Times New Roman"/>
          <w:b/>
          <w:bCs/>
          <w:sz w:val="24"/>
          <w:szCs w:val="24"/>
        </w:rPr>
        <w:t>Into” the Text</w:t>
      </w:r>
    </w:p>
    <w:p w14:paraId="155FC411" w14:textId="0FD29B5E" w:rsidR="578E4BD3" w:rsidRDefault="578E4BD3" w:rsidP="6B24EF8D">
      <w:pPr>
        <w:pStyle w:val="NoSpacing"/>
        <w:spacing w:line="480" w:lineRule="auto"/>
        <w:ind w:firstLine="720"/>
        <w:rPr>
          <w:rFonts w:ascii="Times New Roman" w:eastAsia="Times New Roman" w:hAnsi="Times New Roman" w:cs="Times New Roman"/>
          <w:color w:val="000000" w:themeColor="text1"/>
          <w:sz w:val="24"/>
          <w:szCs w:val="24"/>
        </w:rPr>
      </w:pPr>
      <w:r w:rsidRPr="6B24EF8D">
        <w:rPr>
          <w:rFonts w:ascii="Times New Roman" w:eastAsia="Times New Roman" w:hAnsi="Times New Roman" w:cs="Times New Roman"/>
          <w:color w:val="000000" w:themeColor="text1"/>
          <w:sz w:val="24"/>
          <w:szCs w:val="24"/>
        </w:rPr>
        <w:t xml:space="preserve">To get students “into” the text, I will introduce a song that will launch the unit on </w:t>
      </w:r>
      <w:r w:rsidRPr="6B24EF8D">
        <w:rPr>
          <w:rFonts w:ascii="Times New Roman" w:eastAsia="Times New Roman" w:hAnsi="Times New Roman" w:cs="Times New Roman"/>
          <w:i/>
          <w:iCs/>
          <w:color w:val="000000" w:themeColor="text1"/>
          <w:sz w:val="24"/>
          <w:szCs w:val="24"/>
        </w:rPr>
        <w:t xml:space="preserve">Hamlet </w:t>
      </w:r>
      <w:r w:rsidRPr="6B24EF8D">
        <w:rPr>
          <w:rFonts w:ascii="Times New Roman" w:eastAsia="Times New Roman" w:hAnsi="Times New Roman" w:cs="Times New Roman"/>
          <w:color w:val="000000" w:themeColor="text1"/>
          <w:sz w:val="24"/>
          <w:szCs w:val="24"/>
        </w:rPr>
        <w:t>and the theme</w:t>
      </w:r>
      <w:r w:rsidR="054B98DD" w:rsidRPr="6B24EF8D">
        <w:rPr>
          <w:rFonts w:ascii="Times New Roman" w:eastAsia="Times New Roman" w:hAnsi="Times New Roman" w:cs="Times New Roman"/>
          <w:color w:val="000000" w:themeColor="text1"/>
          <w:sz w:val="24"/>
          <w:szCs w:val="24"/>
        </w:rPr>
        <w:t>s of memory and death</w:t>
      </w:r>
      <w:r w:rsidRPr="6B24EF8D">
        <w:rPr>
          <w:rFonts w:ascii="Times New Roman" w:eastAsia="Times New Roman" w:hAnsi="Times New Roman" w:cs="Times New Roman"/>
          <w:color w:val="000000" w:themeColor="text1"/>
          <w:sz w:val="24"/>
          <w:szCs w:val="24"/>
        </w:rPr>
        <w:t>.</w:t>
      </w:r>
      <w:r w:rsidR="58559FDF" w:rsidRPr="6B24EF8D">
        <w:rPr>
          <w:rFonts w:ascii="Times New Roman" w:eastAsia="Times New Roman" w:hAnsi="Times New Roman" w:cs="Times New Roman"/>
          <w:color w:val="000000" w:themeColor="text1"/>
          <w:sz w:val="24"/>
          <w:szCs w:val="24"/>
        </w:rPr>
        <w:t xml:space="preserve"> </w:t>
      </w:r>
      <w:r w:rsidR="0BA4E3CA" w:rsidRPr="6B24EF8D">
        <w:rPr>
          <w:rFonts w:ascii="Times New Roman" w:eastAsia="Times New Roman" w:hAnsi="Times New Roman" w:cs="Times New Roman"/>
          <w:color w:val="000000" w:themeColor="text1"/>
          <w:sz w:val="24"/>
          <w:szCs w:val="24"/>
        </w:rPr>
        <w:t>Songs are</w:t>
      </w:r>
      <w:r w:rsidR="2990E210" w:rsidRPr="6B24EF8D">
        <w:rPr>
          <w:rFonts w:ascii="Times New Roman" w:eastAsia="Times New Roman" w:hAnsi="Times New Roman" w:cs="Times New Roman"/>
          <w:color w:val="000000" w:themeColor="text1"/>
          <w:sz w:val="24"/>
          <w:szCs w:val="24"/>
        </w:rPr>
        <w:t xml:space="preserve"> a great </w:t>
      </w:r>
      <w:r w:rsidR="774C555F" w:rsidRPr="6B24EF8D">
        <w:rPr>
          <w:rFonts w:ascii="Times New Roman" w:eastAsia="Times New Roman" w:hAnsi="Times New Roman" w:cs="Times New Roman"/>
          <w:color w:val="000000" w:themeColor="text1"/>
          <w:sz w:val="24"/>
          <w:szCs w:val="24"/>
        </w:rPr>
        <w:t xml:space="preserve">way </w:t>
      </w:r>
      <w:r w:rsidR="2990E210" w:rsidRPr="6B24EF8D">
        <w:rPr>
          <w:rFonts w:ascii="Times New Roman" w:eastAsia="Times New Roman" w:hAnsi="Times New Roman" w:cs="Times New Roman"/>
          <w:color w:val="000000" w:themeColor="text1"/>
          <w:sz w:val="24"/>
          <w:szCs w:val="24"/>
        </w:rPr>
        <w:t>to</w:t>
      </w:r>
      <w:r w:rsidR="2DDAC24B" w:rsidRPr="6B24EF8D">
        <w:rPr>
          <w:rFonts w:ascii="Times New Roman" w:eastAsia="Times New Roman" w:hAnsi="Times New Roman" w:cs="Times New Roman"/>
          <w:color w:val="000000" w:themeColor="text1"/>
          <w:sz w:val="24"/>
          <w:szCs w:val="24"/>
        </w:rPr>
        <w:t xml:space="preserve"> set the tone of the unit</w:t>
      </w:r>
      <w:r w:rsidR="3D94C002" w:rsidRPr="6B24EF8D">
        <w:rPr>
          <w:rFonts w:ascii="Times New Roman" w:eastAsia="Times New Roman" w:hAnsi="Times New Roman" w:cs="Times New Roman"/>
          <w:color w:val="000000" w:themeColor="text1"/>
          <w:sz w:val="24"/>
          <w:szCs w:val="24"/>
        </w:rPr>
        <w:t xml:space="preserve"> and</w:t>
      </w:r>
      <w:r w:rsidR="3E217AFF" w:rsidRPr="6B24EF8D">
        <w:rPr>
          <w:rFonts w:ascii="Times New Roman" w:eastAsia="Times New Roman" w:hAnsi="Times New Roman" w:cs="Times New Roman"/>
          <w:color w:val="000000" w:themeColor="text1"/>
          <w:sz w:val="24"/>
          <w:szCs w:val="24"/>
        </w:rPr>
        <w:t xml:space="preserve"> engage students in </w:t>
      </w:r>
      <w:proofErr w:type="gramStart"/>
      <w:r w:rsidR="377294C9" w:rsidRPr="6B24EF8D">
        <w:rPr>
          <w:rFonts w:ascii="Times New Roman" w:eastAsia="Times New Roman" w:hAnsi="Times New Roman" w:cs="Times New Roman"/>
          <w:color w:val="000000" w:themeColor="text1"/>
          <w:sz w:val="24"/>
          <w:szCs w:val="24"/>
        </w:rPr>
        <w:t xml:space="preserve">the </w:t>
      </w:r>
      <w:r w:rsidR="41282230" w:rsidRPr="6B24EF8D">
        <w:rPr>
          <w:rFonts w:ascii="Times New Roman" w:eastAsia="Times New Roman" w:hAnsi="Times New Roman" w:cs="Times New Roman"/>
          <w:color w:val="000000" w:themeColor="text1"/>
          <w:sz w:val="24"/>
          <w:szCs w:val="24"/>
        </w:rPr>
        <w:t>literary</w:t>
      </w:r>
      <w:proofErr w:type="gramEnd"/>
      <w:r w:rsidR="3E217AFF" w:rsidRPr="6B24EF8D">
        <w:rPr>
          <w:rFonts w:ascii="Times New Roman" w:eastAsia="Times New Roman" w:hAnsi="Times New Roman" w:cs="Times New Roman"/>
          <w:color w:val="000000" w:themeColor="text1"/>
          <w:sz w:val="24"/>
          <w:szCs w:val="24"/>
        </w:rPr>
        <w:t xml:space="preserve"> work</w:t>
      </w:r>
      <w:r w:rsidR="5F8712F2" w:rsidRPr="6B24EF8D">
        <w:rPr>
          <w:rFonts w:ascii="Times New Roman" w:eastAsia="Times New Roman" w:hAnsi="Times New Roman" w:cs="Times New Roman"/>
          <w:color w:val="000000" w:themeColor="text1"/>
          <w:sz w:val="24"/>
          <w:szCs w:val="24"/>
        </w:rPr>
        <w:t>, especially because music is</w:t>
      </w:r>
      <w:r w:rsidR="02701E2E" w:rsidRPr="6B24EF8D">
        <w:rPr>
          <w:rFonts w:ascii="Times New Roman" w:eastAsia="Times New Roman" w:hAnsi="Times New Roman" w:cs="Times New Roman"/>
          <w:color w:val="000000" w:themeColor="text1"/>
          <w:sz w:val="24"/>
          <w:szCs w:val="24"/>
        </w:rPr>
        <w:t xml:space="preserve"> a</w:t>
      </w:r>
      <w:r w:rsidR="5F8712F2" w:rsidRPr="6B24EF8D">
        <w:rPr>
          <w:rFonts w:ascii="Times New Roman" w:eastAsia="Times New Roman" w:hAnsi="Times New Roman" w:cs="Times New Roman"/>
          <w:color w:val="000000" w:themeColor="text1"/>
          <w:sz w:val="24"/>
          <w:szCs w:val="24"/>
        </w:rPr>
        <w:t xml:space="preserve"> universal</w:t>
      </w:r>
      <w:r w:rsidR="1B9099C8" w:rsidRPr="6B24EF8D">
        <w:rPr>
          <w:rFonts w:ascii="Times New Roman" w:eastAsia="Times New Roman" w:hAnsi="Times New Roman" w:cs="Times New Roman"/>
          <w:color w:val="000000" w:themeColor="text1"/>
          <w:sz w:val="24"/>
          <w:szCs w:val="24"/>
        </w:rPr>
        <w:t xml:space="preserve"> language</w:t>
      </w:r>
      <w:r w:rsidR="5F8712F2" w:rsidRPr="6B24EF8D">
        <w:rPr>
          <w:rFonts w:ascii="Times New Roman" w:eastAsia="Times New Roman" w:hAnsi="Times New Roman" w:cs="Times New Roman"/>
          <w:color w:val="000000" w:themeColor="text1"/>
          <w:sz w:val="24"/>
          <w:szCs w:val="24"/>
        </w:rPr>
        <w:t>.</w:t>
      </w:r>
    </w:p>
    <w:p w14:paraId="641CD95A" w14:textId="02D5FB16" w:rsidR="58559FDF" w:rsidRDefault="58559FDF" w:rsidP="339102D8">
      <w:pPr>
        <w:pStyle w:val="NoSpacing"/>
        <w:spacing w:line="480" w:lineRule="auto"/>
        <w:ind w:firstLine="720"/>
        <w:rPr>
          <w:rFonts w:ascii="Times New Roman" w:eastAsia="Times New Roman" w:hAnsi="Times New Roman" w:cs="Times New Roman"/>
          <w:sz w:val="24"/>
          <w:szCs w:val="24"/>
        </w:rPr>
      </w:pPr>
      <w:r w:rsidRPr="339102D8">
        <w:rPr>
          <w:rFonts w:ascii="Times New Roman" w:eastAsia="Times New Roman" w:hAnsi="Times New Roman" w:cs="Times New Roman"/>
          <w:color w:val="000000" w:themeColor="text1"/>
          <w:sz w:val="24"/>
          <w:szCs w:val="24"/>
        </w:rPr>
        <w:t xml:space="preserve">The song “Remember </w:t>
      </w:r>
      <w:r w:rsidR="7ACB3363" w:rsidRPr="1C6BD115">
        <w:rPr>
          <w:rFonts w:ascii="Times New Roman" w:eastAsia="Times New Roman" w:hAnsi="Times New Roman" w:cs="Times New Roman"/>
          <w:color w:val="000000" w:themeColor="text1"/>
          <w:sz w:val="24"/>
          <w:szCs w:val="24"/>
        </w:rPr>
        <w:t>M</w:t>
      </w:r>
      <w:r w:rsidRPr="1C6BD115">
        <w:rPr>
          <w:rFonts w:ascii="Times New Roman" w:eastAsia="Times New Roman" w:hAnsi="Times New Roman" w:cs="Times New Roman"/>
          <w:color w:val="000000" w:themeColor="text1"/>
          <w:sz w:val="24"/>
          <w:szCs w:val="24"/>
        </w:rPr>
        <w:t>e</w:t>
      </w:r>
      <w:r w:rsidRPr="339102D8">
        <w:rPr>
          <w:rFonts w:ascii="Times New Roman" w:eastAsia="Times New Roman" w:hAnsi="Times New Roman" w:cs="Times New Roman"/>
          <w:color w:val="000000" w:themeColor="text1"/>
          <w:sz w:val="24"/>
          <w:szCs w:val="24"/>
        </w:rPr>
        <w:t xml:space="preserve">” from the Disney film </w:t>
      </w:r>
      <w:r w:rsidRPr="339102D8">
        <w:rPr>
          <w:rFonts w:ascii="Times New Roman" w:eastAsia="Times New Roman" w:hAnsi="Times New Roman" w:cs="Times New Roman"/>
          <w:i/>
          <w:iCs/>
          <w:color w:val="000000" w:themeColor="text1"/>
          <w:sz w:val="24"/>
          <w:szCs w:val="24"/>
        </w:rPr>
        <w:t>Coco</w:t>
      </w:r>
      <w:r w:rsidRPr="339102D8">
        <w:rPr>
          <w:rFonts w:ascii="Times New Roman" w:eastAsia="Times New Roman" w:hAnsi="Times New Roman" w:cs="Times New Roman"/>
          <w:color w:val="000000" w:themeColor="text1"/>
          <w:sz w:val="24"/>
          <w:szCs w:val="24"/>
        </w:rPr>
        <w:t xml:space="preserve"> </w:t>
      </w:r>
      <w:r w:rsidR="2EE3AA37" w:rsidRPr="339102D8">
        <w:rPr>
          <w:rFonts w:ascii="Times New Roman" w:eastAsia="Times New Roman" w:hAnsi="Times New Roman" w:cs="Times New Roman"/>
          <w:color w:val="000000" w:themeColor="text1"/>
          <w:sz w:val="24"/>
          <w:szCs w:val="24"/>
        </w:rPr>
        <w:t xml:space="preserve">conveys a similar </w:t>
      </w:r>
      <w:r w:rsidR="1BA54244" w:rsidRPr="339102D8">
        <w:rPr>
          <w:rFonts w:ascii="Times New Roman" w:eastAsia="Times New Roman" w:hAnsi="Times New Roman" w:cs="Times New Roman"/>
          <w:color w:val="000000" w:themeColor="text1"/>
          <w:sz w:val="24"/>
          <w:szCs w:val="24"/>
        </w:rPr>
        <w:t xml:space="preserve">significance </w:t>
      </w:r>
      <w:r w:rsidR="2EE3AA37" w:rsidRPr="339102D8">
        <w:rPr>
          <w:rFonts w:ascii="Times New Roman" w:eastAsia="Times New Roman" w:hAnsi="Times New Roman" w:cs="Times New Roman"/>
          <w:color w:val="000000" w:themeColor="text1"/>
          <w:sz w:val="24"/>
          <w:szCs w:val="24"/>
        </w:rPr>
        <w:t>to the ghost of Hamlet’s father</w:t>
      </w:r>
      <w:r w:rsidR="29E0744E" w:rsidRPr="1C6BD115">
        <w:rPr>
          <w:rFonts w:ascii="Times New Roman" w:eastAsia="Times New Roman" w:hAnsi="Times New Roman" w:cs="Times New Roman"/>
          <w:color w:val="000000" w:themeColor="text1"/>
          <w:sz w:val="24"/>
          <w:szCs w:val="24"/>
        </w:rPr>
        <w:t>;</w:t>
      </w:r>
      <w:r w:rsidR="64F453B5" w:rsidRPr="339102D8">
        <w:rPr>
          <w:rFonts w:ascii="Times New Roman" w:eastAsia="Times New Roman" w:hAnsi="Times New Roman" w:cs="Times New Roman"/>
          <w:color w:val="000000" w:themeColor="text1"/>
          <w:sz w:val="24"/>
          <w:szCs w:val="24"/>
        </w:rPr>
        <w:t xml:space="preserve"> both deceased father figures repeat the line “remember me” to their children. </w:t>
      </w:r>
      <w:r w:rsidR="67C516A6" w:rsidRPr="339102D8">
        <w:rPr>
          <w:rFonts w:ascii="Times New Roman" w:eastAsia="Times New Roman" w:hAnsi="Times New Roman" w:cs="Times New Roman"/>
          <w:color w:val="000000" w:themeColor="text1"/>
          <w:sz w:val="24"/>
          <w:szCs w:val="24"/>
        </w:rPr>
        <w:t xml:space="preserve">To provide </w:t>
      </w:r>
      <w:r w:rsidR="6224871E" w:rsidRPr="339102D8">
        <w:rPr>
          <w:rFonts w:ascii="Times New Roman" w:eastAsia="Times New Roman" w:hAnsi="Times New Roman" w:cs="Times New Roman"/>
          <w:color w:val="000000" w:themeColor="text1"/>
          <w:sz w:val="24"/>
          <w:szCs w:val="24"/>
        </w:rPr>
        <w:t xml:space="preserve">enough </w:t>
      </w:r>
      <w:r w:rsidR="67C516A6" w:rsidRPr="339102D8">
        <w:rPr>
          <w:rFonts w:ascii="Times New Roman" w:eastAsia="Times New Roman" w:hAnsi="Times New Roman" w:cs="Times New Roman"/>
          <w:color w:val="000000" w:themeColor="text1"/>
          <w:sz w:val="24"/>
          <w:szCs w:val="24"/>
        </w:rPr>
        <w:t xml:space="preserve">context of the scene in </w:t>
      </w:r>
      <w:r w:rsidR="67C516A6" w:rsidRPr="339102D8">
        <w:rPr>
          <w:rFonts w:ascii="Times New Roman" w:eastAsia="Times New Roman" w:hAnsi="Times New Roman" w:cs="Times New Roman"/>
          <w:i/>
          <w:iCs/>
          <w:color w:val="000000" w:themeColor="text1"/>
          <w:sz w:val="24"/>
          <w:szCs w:val="24"/>
        </w:rPr>
        <w:t>Coco</w:t>
      </w:r>
      <w:r w:rsidR="67C516A6" w:rsidRPr="339102D8">
        <w:rPr>
          <w:rFonts w:ascii="Times New Roman" w:eastAsia="Times New Roman" w:hAnsi="Times New Roman" w:cs="Times New Roman"/>
          <w:color w:val="000000" w:themeColor="text1"/>
          <w:sz w:val="24"/>
          <w:szCs w:val="24"/>
        </w:rPr>
        <w:t xml:space="preserve">, </w:t>
      </w:r>
      <w:r w:rsidR="64F453B5" w:rsidRPr="339102D8">
        <w:rPr>
          <w:rFonts w:ascii="Times New Roman" w:eastAsia="Times New Roman" w:hAnsi="Times New Roman" w:cs="Times New Roman"/>
          <w:color w:val="000000" w:themeColor="text1"/>
          <w:sz w:val="24"/>
          <w:szCs w:val="24"/>
        </w:rPr>
        <w:t xml:space="preserve">I will show </w:t>
      </w:r>
      <w:r w:rsidR="287D961B" w:rsidRPr="339102D8">
        <w:rPr>
          <w:rFonts w:ascii="Times New Roman" w:eastAsia="Times New Roman" w:hAnsi="Times New Roman" w:cs="Times New Roman"/>
          <w:color w:val="000000" w:themeColor="text1"/>
          <w:sz w:val="24"/>
          <w:szCs w:val="24"/>
        </w:rPr>
        <w:t xml:space="preserve">both the </w:t>
      </w:r>
      <w:r w:rsidR="64F453B5" w:rsidRPr="339102D8">
        <w:rPr>
          <w:rFonts w:ascii="Times New Roman" w:eastAsia="Times New Roman" w:hAnsi="Times New Roman" w:cs="Times New Roman"/>
          <w:color w:val="000000" w:themeColor="text1"/>
          <w:sz w:val="24"/>
          <w:szCs w:val="24"/>
        </w:rPr>
        <w:t xml:space="preserve">lyrics </w:t>
      </w:r>
      <w:r w:rsidR="61E74AE4" w:rsidRPr="339102D8">
        <w:rPr>
          <w:rFonts w:ascii="Times New Roman" w:eastAsia="Times New Roman" w:hAnsi="Times New Roman" w:cs="Times New Roman"/>
          <w:color w:val="000000" w:themeColor="text1"/>
          <w:sz w:val="24"/>
          <w:szCs w:val="24"/>
        </w:rPr>
        <w:t xml:space="preserve">and the YouTube video </w:t>
      </w:r>
      <w:r w:rsidR="23E76132" w:rsidRPr="339102D8">
        <w:rPr>
          <w:rFonts w:ascii="Times New Roman" w:eastAsia="Times New Roman" w:hAnsi="Times New Roman" w:cs="Times New Roman"/>
          <w:color w:val="000000" w:themeColor="text1"/>
          <w:sz w:val="24"/>
          <w:szCs w:val="24"/>
        </w:rPr>
        <w:t>alongside one another</w:t>
      </w:r>
      <w:r w:rsidR="4689F664" w:rsidRPr="339102D8">
        <w:rPr>
          <w:rFonts w:ascii="Times New Roman" w:eastAsia="Times New Roman" w:hAnsi="Times New Roman" w:cs="Times New Roman"/>
          <w:color w:val="000000" w:themeColor="text1"/>
          <w:sz w:val="24"/>
          <w:szCs w:val="24"/>
        </w:rPr>
        <w:t xml:space="preserve">. </w:t>
      </w:r>
      <w:r w:rsidR="4689F664" w:rsidRPr="339102D8">
        <w:rPr>
          <w:rFonts w:ascii="Times New Roman" w:eastAsia="Times New Roman" w:hAnsi="Times New Roman" w:cs="Times New Roman"/>
          <w:sz w:val="24"/>
          <w:szCs w:val="24"/>
        </w:rPr>
        <w:t>The visual representation of the lyrics reveal</w:t>
      </w:r>
      <w:r w:rsidR="00FE0943">
        <w:rPr>
          <w:rFonts w:ascii="Times New Roman" w:eastAsia="Times New Roman" w:hAnsi="Times New Roman" w:cs="Times New Roman"/>
          <w:sz w:val="24"/>
          <w:szCs w:val="24"/>
        </w:rPr>
        <w:t>s</w:t>
      </w:r>
      <w:r w:rsidR="4689F664" w:rsidRPr="339102D8">
        <w:rPr>
          <w:rFonts w:ascii="Times New Roman" w:eastAsia="Times New Roman" w:hAnsi="Times New Roman" w:cs="Times New Roman"/>
          <w:sz w:val="24"/>
          <w:szCs w:val="24"/>
        </w:rPr>
        <w:t xml:space="preserve"> how this scene is a direct homage to a father-and-</w:t>
      </w:r>
      <w:r w:rsidR="3BAAB1F2" w:rsidRPr="1C6BD115">
        <w:rPr>
          <w:rFonts w:ascii="Times New Roman" w:eastAsia="Times New Roman" w:hAnsi="Times New Roman" w:cs="Times New Roman"/>
          <w:sz w:val="24"/>
          <w:szCs w:val="24"/>
        </w:rPr>
        <w:t>child</w:t>
      </w:r>
      <w:r w:rsidR="4689F664" w:rsidRPr="339102D8">
        <w:rPr>
          <w:rFonts w:ascii="Times New Roman" w:eastAsia="Times New Roman" w:hAnsi="Times New Roman" w:cs="Times New Roman"/>
          <w:sz w:val="24"/>
          <w:szCs w:val="24"/>
        </w:rPr>
        <w:t xml:space="preserve"> relationship. The scene also references the Day of </w:t>
      </w:r>
      <w:r w:rsidR="4689F664" w:rsidRPr="339102D8">
        <w:rPr>
          <w:rFonts w:ascii="Times New Roman" w:eastAsia="Times New Roman" w:hAnsi="Times New Roman" w:cs="Times New Roman"/>
          <w:sz w:val="24"/>
          <w:szCs w:val="24"/>
        </w:rPr>
        <w:lastRenderedPageBreak/>
        <w:t>the Dead where people honor the memories and stories of past family generations.</w:t>
      </w:r>
      <w:r w:rsidR="3699ACDF" w:rsidRPr="339102D8">
        <w:rPr>
          <w:rFonts w:ascii="Times New Roman" w:eastAsia="Times New Roman" w:hAnsi="Times New Roman" w:cs="Times New Roman"/>
          <w:sz w:val="24"/>
          <w:szCs w:val="24"/>
        </w:rPr>
        <w:t xml:space="preserve"> After students familiarize themselves with the video and lyrics, I will ask how this song resonates with their own experiences or what emotions this song invokes.</w:t>
      </w:r>
    </w:p>
    <w:p w14:paraId="71032DE8" w14:textId="66634392" w:rsidR="143E6C7C" w:rsidRDefault="143E6C7C" w:rsidP="6B24EF8D">
      <w:pPr>
        <w:pStyle w:val="NoSpacing"/>
        <w:spacing w:line="480" w:lineRule="auto"/>
        <w:rPr>
          <w:rFonts w:ascii="Times New Roman" w:eastAsia="Times New Roman" w:hAnsi="Times New Roman" w:cs="Times New Roman"/>
          <w:b/>
          <w:bCs/>
          <w:sz w:val="24"/>
          <w:szCs w:val="24"/>
        </w:rPr>
      </w:pPr>
      <w:r w:rsidRPr="6B24EF8D">
        <w:rPr>
          <w:rFonts w:ascii="Times New Roman" w:eastAsia="Times New Roman" w:hAnsi="Times New Roman" w:cs="Times New Roman"/>
          <w:b/>
          <w:bCs/>
          <w:sz w:val="24"/>
          <w:szCs w:val="24"/>
        </w:rPr>
        <w:t xml:space="preserve">YouTube Video: </w:t>
      </w:r>
      <w:hyperlink r:id="rId7">
        <w:r w:rsidRPr="6B24EF8D">
          <w:rPr>
            <w:rStyle w:val="Hyperlink"/>
            <w:rFonts w:ascii="Times New Roman" w:eastAsia="Times New Roman" w:hAnsi="Times New Roman" w:cs="Times New Roman"/>
            <w:b/>
            <w:bCs/>
            <w:sz w:val="24"/>
            <w:szCs w:val="24"/>
          </w:rPr>
          <w:t>https://www.youtube.com/watch?v=KP_XkN2v7OM</w:t>
        </w:r>
      </w:hyperlink>
      <w:r w:rsidR="23E76132" w:rsidRPr="6B24EF8D">
        <w:rPr>
          <w:rFonts w:ascii="Times New Roman" w:eastAsia="Times New Roman" w:hAnsi="Times New Roman" w:cs="Times New Roman"/>
          <w:b/>
          <w:bCs/>
          <w:color w:val="000000" w:themeColor="text1"/>
          <w:sz w:val="24"/>
          <w:szCs w:val="24"/>
        </w:rPr>
        <w:t xml:space="preserve"> </w:t>
      </w:r>
      <w:r w:rsidR="40F9A274" w:rsidRPr="6B24EF8D">
        <w:rPr>
          <w:rFonts w:ascii="Times New Roman" w:eastAsia="Times New Roman" w:hAnsi="Times New Roman" w:cs="Times New Roman"/>
          <w:b/>
          <w:bCs/>
          <w:sz w:val="24"/>
          <w:szCs w:val="24"/>
        </w:rPr>
        <w:t xml:space="preserve"> </w:t>
      </w:r>
    </w:p>
    <w:p w14:paraId="758E08C9" w14:textId="3A0B58EE" w:rsidR="2B58AA6A" w:rsidRDefault="2B58AA6A" w:rsidP="6B24EF8D">
      <w:pPr>
        <w:pStyle w:val="NoSpacing"/>
        <w:spacing w:line="480" w:lineRule="auto"/>
        <w:rPr>
          <w:rFonts w:ascii="Times New Roman" w:eastAsia="Times New Roman" w:hAnsi="Times New Roman" w:cs="Times New Roman"/>
          <w:b/>
          <w:bCs/>
          <w:sz w:val="24"/>
          <w:szCs w:val="24"/>
        </w:rPr>
      </w:pPr>
      <w:r w:rsidRPr="6B24EF8D">
        <w:rPr>
          <w:rFonts w:ascii="Times New Roman" w:eastAsia="Times New Roman" w:hAnsi="Times New Roman" w:cs="Times New Roman"/>
          <w:b/>
          <w:bCs/>
          <w:sz w:val="24"/>
          <w:szCs w:val="24"/>
        </w:rPr>
        <w:t>Transcribed Lyrics</w:t>
      </w:r>
      <w:r w:rsidR="3012C218" w:rsidRPr="6B24EF8D">
        <w:rPr>
          <w:rFonts w:ascii="Times New Roman" w:eastAsia="Times New Roman" w:hAnsi="Times New Roman" w:cs="Times New Roman"/>
          <w:b/>
          <w:bCs/>
          <w:sz w:val="24"/>
          <w:szCs w:val="24"/>
        </w:rPr>
        <w:t>:</w:t>
      </w:r>
      <w:r w:rsidRPr="6B24EF8D">
        <w:rPr>
          <w:rFonts w:ascii="Times New Roman" w:eastAsia="Times New Roman" w:hAnsi="Times New Roman" w:cs="Times New Roman"/>
          <w:b/>
          <w:bCs/>
          <w:sz w:val="24"/>
          <w:szCs w:val="24"/>
        </w:rPr>
        <w:t xml:space="preserve"> </w:t>
      </w:r>
      <w:hyperlink r:id="rId8">
        <w:r w:rsidRPr="6B24EF8D">
          <w:rPr>
            <w:rStyle w:val="Hyperlink"/>
            <w:rFonts w:ascii="Times New Roman" w:eastAsia="Times New Roman" w:hAnsi="Times New Roman" w:cs="Times New Roman"/>
            <w:b/>
            <w:bCs/>
            <w:sz w:val="24"/>
            <w:szCs w:val="24"/>
          </w:rPr>
          <w:t>https://www.disneyclips.com/lyrics/coco-remember-me-lullaby.html</w:t>
        </w:r>
      </w:hyperlink>
    </w:p>
    <w:p w14:paraId="4030037B" w14:textId="339DB6E2"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Remember me</w:t>
      </w:r>
    </w:p>
    <w:p w14:paraId="1CCC1AE5" w14:textId="2B90BD41"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Though I have to say goodbye</w:t>
      </w:r>
    </w:p>
    <w:p w14:paraId="15AD4735" w14:textId="2F677D7F"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Remember me</w:t>
      </w:r>
    </w:p>
    <w:p w14:paraId="473F8ACB" w14:textId="4FC24B09"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 xml:space="preserve">Don't let it make you </w:t>
      </w:r>
      <w:proofErr w:type="gramStart"/>
      <w:r w:rsidRPr="6B24EF8D">
        <w:rPr>
          <w:rFonts w:ascii="Times New Roman" w:eastAsia="Times New Roman" w:hAnsi="Times New Roman" w:cs="Times New Roman"/>
          <w:b/>
          <w:color w:val="000000" w:themeColor="text1"/>
          <w:sz w:val="24"/>
          <w:szCs w:val="24"/>
        </w:rPr>
        <w:t>cry</w:t>
      </w:r>
      <w:proofErr w:type="gramEnd"/>
    </w:p>
    <w:p w14:paraId="1DE9E1F2" w14:textId="0E2EEBB9"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For even if I'm far away I hold you in my heart</w:t>
      </w:r>
    </w:p>
    <w:p w14:paraId="2D6865AC" w14:textId="1B6782EB"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 xml:space="preserve">I sing a secret song to you each night we are </w:t>
      </w:r>
      <w:proofErr w:type="gramStart"/>
      <w:r w:rsidRPr="6B24EF8D">
        <w:rPr>
          <w:rFonts w:ascii="Times New Roman" w:eastAsia="Times New Roman" w:hAnsi="Times New Roman" w:cs="Times New Roman"/>
          <w:b/>
          <w:color w:val="000000" w:themeColor="text1"/>
          <w:sz w:val="24"/>
          <w:szCs w:val="24"/>
        </w:rPr>
        <w:t>apart</w:t>
      </w:r>
      <w:proofErr w:type="gramEnd"/>
    </w:p>
    <w:p w14:paraId="45DB853C" w14:textId="31FA39AF" w:rsidR="6ADD9BB9" w:rsidRDefault="6ADD9BB9" w:rsidP="6B24EF8D">
      <w:pPr>
        <w:spacing w:after="0" w:line="360" w:lineRule="auto"/>
        <w:rPr>
          <w:rFonts w:ascii="Times New Roman" w:eastAsia="Times New Roman" w:hAnsi="Times New Roman" w:cs="Times New Roman"/>
          <w:b/>
          <w:bCs/>
          <w:color w:val="000000" w:themeColor="text1"/>
          <w:sz w:val="24"/>
          <w:szCs w:val="24"/>
        </w:rPr>
      </w:pPr>
    </w:p>
    <w:p w14:paraId="76A54751" w14:textId="03595AAD"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Remember me</w:t>
      </w:r>
    </w:p>
    <w:p w14:paraId="157608A1" w14:textId="258415BC"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 xml:space="preserve">Though I </w:t>
      </w:r>
      <w:proofErr w:type="gramStart"/>
      <w:r w:rsidRPr="6B24EF8D">
        <w:rPr>
          <w:rFonts w:ascii="Times New Roman" w:eastAsia="Times New Roman" w:hAnsi="Times New Roman" w:cs="Times New Roman"/>
          <w:b/>
          <w:color w:val="000000" w:themeColor="text1"/>
          <w:sz w:val="24"/>
          <w:szCs w:val="24"/>
        </w:rPr>
        <w:t>have to</w:t>
      </w:r>
      <w:proofErr w:type="gramEnd"/>
      <w:r w:rsidRPr="6B24EF8D">
        <w:rPr>
          <w:rFonts w:ascii="Times New Roman" w:eastAsia="Times New Roman" w:hAnsi="Times New Roman" w:cs="Times New Roman"/>
          <w:b/>
          <w:color w:val="000000" w:themeColor="text1"/>
          <w:sz w:val="24"/>
          <w:szCs w:val="24"/>
        </w:rPr>
        <w:t xml:space="preserve"> travel far</w:t>
      </w:r>
    </w:p>
    <w:p w14:paraId="1C2C96DC" w14:textId="26845A8B"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Remember me</w:t>
      </w:r>
    </w:p>
    <w:p w14:paraId="2FFEE37F" w14:textId="438C435C"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 xml:space="preserve">Each time you hear a sad </w:t>
      </w:r>
      <w:proofErr w:type="gramStart"/>
      <w:r w:rsidRPr="6B24EF8D">
        <w:rPr>
          <w:rFonts w:ascii="Times New Roman" w:eastAsia="Times New Roman" w:hAnsi="Times New Roman" w:cs="Times New Roman"/>
          <w:b/>
          <w:color w:val="000000" w:themeColor="text1"/>
          <w:sz w:val="24"/>
          <w:szCs w:val="24"/>
        </w:rPr>
        <w:t>guitar</w:t>
      </w:r>
      <w:proofErr w:type="gramEnd"/>
    </w:p>
    <w:p w14:paraId="4A9AB540" w14:textId="1ED05260"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 xml:space="preserve">Know that I'm with you the only way that I can </w:t>
      </w:r>
      <w:proofErr w:type="gramStart"/>
      <w:r w:rsidRPr="6B24EF8D">
        <w:rPr>
          <w:rFonts w:ascii="Times New Roman" w:eastAsia="Times New Roman" w:hAnsi="Times New Roman" w:cs="Times New Roman"/>
          <w:b/>
          <w:color w:val="000000" w:themeColor="text1"/>
          <w:sz w:val="24"/>
          <w:szCs w:val="24"/>
        </w:rPr>
        <w:t>be</w:t>
      </w:r>
      <w:proofErr w:type="gramEnd"/>
    </w:p>
    <w:p w14:paraId="165B1B71" w14:textId="393DB6B4"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Until you're in my arms again</w:t>
      </w:r>
    </w:p>
    <w:p w14:paraId="133CA9F1" w14:textId="449A3AC7" w:rsidR="2EE3AA37" w:rsidRDefault="7F4FC81B" w:rsidP="6B24EF8D">
      <w:pPr>
        <w:spacing w:after="0" w:line="360" w:lineRule="auto"/>
        <w:rPr>
          <w:rFonts w:ascii="Times New Roman" w:eastAsia="Times New Roman" w:hAnsi="Times New Roman" w:cs="Times New Roman"/>
          <w:b/>
          <w:color w:val="000000" w:themeColor="text1"/>
          <w:sz w:val="24"/>
          <w:szCs w:val="24"/>
        </w:rPr>
      </w:pPr>
      <w:r w:rsidRPr="6B24EF8D">
        <w:rPr>
          <w:rFonts w:ascii="Times New Roman" w:eastAsia="Times New Roman" w:hAnsi="Times New Roman" w:cs="Times New Roman"/>
          <w:b/>
          <w:color w:val="000000" w:themeColor="text1"/>
          <w:sz w:val="24"/>
          <w:szCs w:val="24"/>
        </w:rPr>
        <w:t>Remember me</w:t>
      </w:r>
    </w:p>
    <w:p w14:paraId="5F8517B6" w14:textId="22D53987" w:rsidR="0F64950D" w:rsidRDefault="0F64950D" w:rsidP="339102D8">
      <w:pPr>
        <w:pStyle w:val="NoSpacing"/>
        <w:spacing w:line="480" w:lineRule="auto"/>
        <w:ind w:firstLine="720"/>
        <w:rPr>
          <w:rFonts w:ascii="Times New Roman" w:eastAsia="Times New Roman" w:hAnsi="Times New Roman" w:cs="Times New Roman"/>
          <w:sz w:val="24"/>
          <w:szCs w:val="24"/>
        </w:rPr>
      </w:pPr>
      <w:r w:rsidRPr="5C82077B">
        <w:rPr>
          <w:rFonts w:ascii="Times New Roman" w:eastAsia="Times New Roman" w:hAnsi="Times New Roman" w:cs="Times New Roman"/>
          <w:sz w:val="24"/>
          <w:szCs w:val="24"/>
        </w:rPr>
        <w:t xml:space="preserve"> This song, like many </w:t>
      </w:r>
      <w:r w:rsidR="6DD866E4" w:rsidRPr="5C82077B">
        <w:rPr>
          <w:rFonts w:ascii="Times New Roman" w:eastAsia="Times New Roman" w:hAnsi="Times New Roman" w:cs="Times New Roman"/>
          <w:sz w:val="24"/>
          <w:szCs w:val="24"/>
        </w:rPr>
        <w:t>other musical pieces,</w:t>
      </w:r>
      <w:r w:rsidR="6F9A3C31" w:rsidRPr="5C82077B">
        <w:rPr>
          <w:rFonts w:ascii="Times New Roman" w:eastAsia="Times New Roman" w:hAnsi="Times New Roman" w:cs="Times New Roman"/>
          <w:sz w:val="24"/>
          <w:szCs w:val="24"/>
        </w:rPr>
        <w:t xml:space="preserve"> can resonate and connect to the minds and hearts of a young audience, especially when </w:t>
      </w:r>
      <w:r w:rsidR="45C12BF6" w:rsidRPr="5C82077B">
        <w:rPr>
          <w:rFonts w:ascii="Times New Roman" w:eastAsia="Times New Roman" w:hAnsi="Times New Roman" w:cs="Times New Roman"/>
          <w:sz w:val="24"/>
          <w:szCs w:val="24"/>
        </w:rPr>
        <w:t>recent</w:t>
      </w:r>
      <w:r w:rsidR="6F9A3C31" w:rsidRPr="5C82077B">
        <w:rPr>
          <w:rFonts w:ascii="Times New Roman" w:eastAsia="Times New Roman" w:hAnsi="Times New Roman" w:cs="Times New Roman"/>
          <w:sz w:val="24"/>
          <w:szCs w:val="24"/>
        </w:rPr>
        <w:t xml:space="preserve"> YA media is familiar and digestible</w:t>
      </w:r>
      <w:r w:rsidR="44556D1A" w:rsidRPr="5C82077B">
        <w:rPr>
          <w:rFonts w:ascii="Times New Roman" w:eastAsia="Times New Roman" w:hAnsi="Times New Roman" w:cs="Times New Roman"/>
          <w:sz w:val="24"/>
          <w:szCs w:val="24"/>
        </w:rPr>
        <w:t>.</w:t>
      </w:r>
      <w:r w:rsidR="71A77333" w:rsidRPr="5C82077B">
        <w:rPr>
          <w:rFonts w:ascii="Times New Roman" w:eastAsia="Times New Roman" w:hAnsi="Times New Roman" w:cs="Times New Roman"/>
          <w:sz w:val="24"/>
          <w:szCs w:val="24"/>
        </w:rPr>
        <w:t xml:space="preserve"> Oftentimes, the topic of death is </w:t>
      </w:r>
      <w:r w:rsidR="34D58F13" w:rsidRPr="5C82077B">
        <w:rPr>
          <w:rFonts w:ascii="Times New Roman" w:eastAsia="Times New Roman" w:hAnsi="Times New Roman" w:cs="Times New Roman"/>
          <w:sz w:val="24"/>
          <w:szCs w:val="24"/>
        </w:rPr>
        <w:t>dreadful and inten</w:t>
      </w:r>
      <w:r w:rsidR="5612C5F7" w:rsidRPr="5C82077B">
        <w:rPr>
          <w:rFonts w:ascii="Times New Roman" w:eastAsia="Times New Roman" w:hAnsi="Times New Roman" w:cs="Times New Roman"/>
          <w:sz w:val="24"/>
          <w:szCs w:val="24"/>
        </w:rPr>
        <w:t>se</w:t>
      </w:r>
      <w:r w:rsidR="34D58F13" w:rsidRPr="5C82077B">
        <w:rPr>
          <w:rFonts w:ascii="Times New Roman" w:eastAsia="Times New Roman" w:hAnsi="Times New Roman" w:cs="Times New Roman"/>
          <w:sz w:val="24"/>
          <w:szCs w:val="24"/>
        </w:rPr>
        <w:t>. However,</w:t>
      </w:r>
      <w:r w:rsidR="68B87D15" w:rsidRPr="5C82077B">
        <w:rPr>
          <w:rFonts w:ascii="Times New Roman" w:eastAsia="Times New Roman" w:hAnsi="Times New Roman" w:cs="Times New Roman"/>
          <w:sz w:val="24"/>
          <w:szCs w:val="24"/>
        </w:rPr>
        <w:t xml:space="preserve"> </w:t>
      </w:r>
      <w:r w:rsidR="34D58F13" w:rsidRPr="5C82077B">
        <w:rPr>
          <w:rFonts w:ascii="Times New Roman" w:eastAsia="Times New Roman" w:hAnsi="Times New Roman" w:cs="Times New Roman"/>
          <w:sz w:val="24"/>
          <w:szCs w:val="24"/>
        </w:rPr>
        <w:t xml:space="preserve">using this song to </w:t>
      </w:r>
      <w:r w:rsidR="2C69FF51" w:rsidRPr="5C82077B">
        <w:rPr>
          <w:rFonts w:ascii="Times New Roman" w:eastAsia="Times New Roman" w:hAnsi="Times New Roman" w:cs="Times New Roman"/>
          <w:sz w:val="24"/>
          <w:szCs w:val="24"/>
        </w:rPr>
        <w:t>initiate</w:t>
      </w:r>
      <w:r w:rsidR="196F132B" w:rsidRPr="5C82077B">
        <w:rPr>
          <w:rFonts w:ascii="Times New Roman" w:eastAsia="Times New Roman" w:hAnsi="Times New Roman" w:cs="Times New Roman"/>
          <w:sz w:val="24"/>
          <w:szCs w:val="24"/>
        </w:rPr>
        <w:t xml:space="preserve"> the unit will allow students to ease into the canonical piece while preparing for the </w:t>
      </w:r>
      <w:r w:rsidR="00B36961" w:rsidRPr="3E02CB1F">
        <w:rPr>
          <w:rFonts w:ascii="Times New Roman" w:eastAsia="Times New Roman" w:hAnsi="Times New Roman" w:cs="Times New Roman"/>
          <w:sz w:val="24"/>
          <w:szCs w:val="24"/>
        </w:rPr>
        <w:t>overarching</w:t>
      </w:r>
      <w:r w:rsidR="196F132B" w:rsidRPr="3E02CB1F">
        <w:rPr>
          <w:rFonts w:ascii="Times New Roman" w:eastAsia="Times New Roman" w:hAnsi="Times New Roman" w:cs="Times New Roman"/>
          <w:sz w:val="24"/>
          <w:szCs w:val="24"/>
        </w:rPr>
        <w:t xml:space="preserve"> themes of death and loss. </w:t>
      </w:r>
    </w:p>
    <w:p w14:paraId="295A7F1F" w14:textId="77777777" w:rsidR="00AA3AEA" w:rsidRDefault="00AA3AEA" w:rsidP="339102D8">
      <w:pPr>
        <w:pStyle w:val="NoSpacing"/>
        <w:spacing w:line="480" w:lineRule="auto"/>
        <w:ind w:firstLine="720"/>
        <w:rPr>
          <w:rFonts w:ascii="Times New Roman" w:eastAsia="Times New Roman" w:hAnsi="Times New Roman" w:cs="Times New Roman"/>
          <w:sz w:val="24"/>
          <w:szCs w:val="24"/>
        </w:rPr>
      </w:pPr>
    </w:p>
    <w:p w14:paraId="6FBC25FF" w14:textId="38DA9A2C" w:rsidR="339102D8" w:rsidRDefault="484D9C12" w:rsidP="35812558">
      <w:pPr>
        <w:pStyle w:val="NoSpacing"/>
        <w:numPr>
          <w:ilvl w:val="0"/>
          <w:numId w:val="1"/>
        </w:numPr>
        <w:spacing w:line="480" w:lineRule="auto"/>
        <w:rPr>
          <w:rFonts w:ascii="Times New Roman" w:eastAsia="Times New Roman" w:hAnsi="Times New Roman" w:cs="Times New Roman"/>
          <w:b/>
          <w:bCs/>
          <w:sz w:val="24"/>
          <w:szCs w:val="24"/>
        </w:rPr>
      </w:pPr>
      <w:r w:rsidRPr="533AFE04">
        <w:rPr>
          <w:rFonts w:ascii="Times New Roman" w:eastAsia="Times New Roman" w:hAnsi="Times New Roman" w:cs="Times New Roman"/>
          <w:b/>
          <w:bCs/>
          <w:sz w:val="24"/>
          <w:szCs w:val="24"/>
        </w:rPr>
        <w:t xml:space="preserve"> “</w:t>
      </w:r>
      <w:r w:rsidRPr="0125C00C">
        <w:rPr>
          <w:rFonts w:ascii="Times New Roman" w:eastAsia="Times New Roman" w:hAnsi="Times New Roman" w:cs="Times New Roman"/>
          <w:b/>
          <w:bCs/>
          <w:sz w:val="24"/>
          <w:szCs w:val="24"/>
        </w:rPr>
        <w:t>Through</w:t>
      </w:r>
      <w:r w:rsidRPr="35812558">
        <w:rPr>
          <w:rFonts w:ascii="Times New Roman" w:eastAsia="Times New Roman" w:hAnsi="Times New Roman" w:cs="Times New Roman"/>
          <w:b/>
          <w:bCs/>
          <w:sz w:val="24"/>
          <w:szCs w:val="24"/>
        </w:rPr>
        <w:t>” the Text</w:t>
      </w:r>
    </w:p>
    <w:p w14:paraId="3B1BA898" w14:textId="347C14D6" w:rsidR="0012700A" w:rsidRDefault="008E0315" w:rsidP="00000894">
      <w:pPr>
        <w:pStyle w:val="NoSpacing"/>
        <w:spacing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In working </w:t>
      </w:r>
      <w:r w:rsidR="00E354DB">
        <w:rPr>
          <w:rFonts w:ascii="Times New Roman" w:eastAsia="Times New Roman" w:hAnsi="Times New Roman" w:cs="Times New Roman"/>
          <w:color w:val="000000" w:themeColor="text1"/>
          <w:sz w:val="24"/>
          <w:szCs w:val="24"/>
        </w:rPr>
        <w:t xml:space="preserve">“through” the </w:t>
      </w:r>
      <w:r w:rsidR="009B26E0">
        <w:rPr>
          <w:rFonts w:ascii="Times New Roman" w:eastAsia="Times New Roman" w:hAnsi="Times New Roman" w:cs="Times New Roman"/>
          <w:color w:val="000000" w:themeColor="text1"/>
          <w:sz w:val="24"/>
          <w:szCs w:val="24"/>
        </w:rPr>
        <w:t xml:space="preserve">canonical text, I have several </w:t>
      </w:r>
      <w:r w:rsidR="004265E0">
        <w:rPr>
          <w:rFonts w:ascii="Times New Roman" w:eastAsia="Times New Roman" w:hAnsi="Times New Roman" w:cs="Times New Roman"/>
          <w:color w:val="000000" w:themeColor="text1"/>
          <w:sz w:val="24"/>
          <w:szCs w:val="24"/>
        </w:rPr>
        <w:t xml:space="preserve">YA </w:t>
      </w:r>
      <w:r w:rsidR="009B26E0">
        <w:rPr>
          <w:rFonts w:ascii="Times New Roman" w:eastAsia="Times New Roman" w:hAnsi="Times New Roman" w:cs="Times New Roman"/>
          <w:color w:val="000000" w:themeColor="text1"/>
          <w:sz w:val="24"/>
          <w:szCs w:val="24"/>
        </w:rPr>
        <w:t xml:space="preserve">strategies </w:t>
      </w:r>
      <w:r w:rsidR="00DA05D7">
        <w:rPr>
          <w:rFonts w:ascii="Times New Roman" w:eastAsia="Times New Roman" w:hAnsi="Times New Roman" w:cs="Times New Roman"/>
          <w:color w:val="000000" w:themeColor="text1"/>
          <w:sz w:val="24"/>
          <w:szCs w:val="24"/>
        </w:rPr>
        <w:t xml:space="preserve">in mind </w:t>
      </w:r>
      <w:r w:rsidR="009B26E0">
        <w:rPr>
          <w:rFonts w:ascii="Times New Roman" w:eastAsia="Times New Roman" w:hAnsi="Times New Roman" w:cs="Times New Roman"/>
          <w:color w:val="000000" w:themeColor="text1"/>
          <w:sz w:val="24"/>
          <w:szCs w:val="24"/>
        </w:rPr>
        <w:t>from</w:t>
      </w:r>
      <w:r w:rsidR="00DA05D7">
        <w:rPr>
          <w:rFonts w:ascii="Times New Roman" w:eastAsia="Times New Roman" w:hAnsi="Times New Roman" w:cs="Times New Roman"/>
          <w:color w:val="000000" w:themeColor="text1"/>
          <w:sz w:val="24"/>
          <w:szCs w:val="24"/>
        </w:rPr>
        <w:t xml:space="preserve"> </w:t>
      </w:r>
      <w:r w:rsidR="00EA0611">
        <w:rPr>
          <w:rFonts w:ascii="Times New Roman" w:eastAsia="Times New Roman" w:hAnsi="Times New Roman" w:cs="Times New Roman"/>
          <w:color w:val="000000" w:themeColor="text1"/>
          <w:sz w:val="24"/>
          <w:szCs w:val="24"/>
        </w:rPr>
        <w:t xml:space="preserve">my experience in </w:t>
      </w:r>
      <w:r w:rsidR="009B26E0">
        <w:rPr>
          <w:rFonts w:ascii="Times New Roman" w:eastAsia="Times New Roman" w:hAnsi="Times New Roman" w:cs="Times New Roman"/>
          <w:color w:val="000000" w:themeColor="text1"/>
          <w:sz w:val="24"/>
          <w:szCs w:val="24"/>
        </w:rPr>
        <w:t xml:space="preserve">ENGL </w:t>
      </w:r>
      <w:r w:rsidR="00DA05D7">
        <w:rPr>
          <w:rFonts w:ascii="Times New Roman" w:eastAsia="Times New Roman" w:hAnsi="Times New Roman" w:cs="Times New Roman"/>
          <w:color w:val="000000" w:themeColor="text1"/>
          <w:sz w:val="24"/>
          <w:szCs w:val="24"/>
        </w:rPr>
        <w:t>112B</w:t>
      </w:r>
      <w:r w:rsidR="00B750D8">
        <w:rPr>
          <w:rFonts w:ascii="Times New Roman" w:eastAsia="Times New Roman" w:hAnsi="Times New Roman" w:cs="Times New Roman"/>
          <w:color w:val="000000" w:themeColor="text1"/>
          <w:sz w:val="24"/>
          <w:szCs w:val="24"/>
        </w:rPr>
        <w:t>.</w:t>
      </w:r>
      <w:r w:rsidR="00DA33FE">
        <w:rPr>
          <w:rFonts w:ascii="Times New Roman" w:eastAsia="Times New Roman" w:hAnsi="Times New Roman" w:cs="Times New Roman"/>
          <w:color w:val="000000" w:themeColor="text1"/>
          <w:sz w:val="24"/>
          <w:szCs w:val="24"/>
        </w:rPr>
        <w:t xml:space="preserve"> </w:t>
      </w:r>
      <w:r w:rsidR="00E6282F">
        <w:rPr>
          <w:rFonts w:ascii="Times New Roman" w:eastAsia="Times New Roman" w:hAnsi="Times New Roman" w:cs="Times New Roman"/>
          <w:color w:val="000000" w:themeColor="text1"/>
          <w:sz w:val="24"/>
          <w:szCs w:val="24"/>
        </w:rPr>
        <w:t>A reader’s theater is a</w:t>
      </w:r>
      <w:r w:rsidR="007D16C1">
        <w:rPr>
          <w:rFonts w:ascii="Times New Roman" w:eastAsia="Times New Roman" w:hAnsi="Times New Roman" w:cs="Times New Roman"/>
          <w:color w:val="000000" w:themeColor="text1"/>
          <w:sz w:val="24"/>
          <w:szCs w:val="24"/>
        </w:rPr>
        <w:t xml:space="preserve"> brilliant </w:t>
      </w:r>
      <w:r w:rsidR="00E6282F">
        <w:rPr>
          <w:rFonts w:ascii="Times New Roman" w:eastAsia="Times New Roman" w:hAnsi="Times New Roman" w:cs="Times New Roman"/>
          <w:color w:val="000000" w:themeColor="text1"/>
          <w:sz w:val="24"/>
          <w:szCs w:val="24"/>
        </w:rPr>
        <w:t xml:space="preserve">way </w:t>
      </w:r>
      <w:r w:rsidR="002564B3">
        <w:rPr>
          <w:rFonts w:ascii="Times New Roman" w:eastAsia="Times New Roman" w:hAnsi="Times New Roman" w:cs="Times New Roman"/>
          <w:color w:val="000000" w:themeColor="text1"/>
          <w:sz w:val="24"/>
          <w:szCs w:val="24"/>
        </w:rPr>
        <w:t xml:space="preserve">for </w:t>
      </w:r>
      <w:r w:rsidR="007D16C1">
        <w:rPr>
          <w:rFonts w:ascii="Times New Roman" w:eastAsia="Times New Roman" w:hAnsi="Times New Roman" w:cs="Times New Roman"/>
          <w:color w:val="000000" w:themeColor="text1"/>
          <w:sz w:val="24"/>
          <w:szCs w:val="24"/>
        </w:rPr>
        <w:t xml:space="preserve">students to read and </w:t>
      </w:r>
      <w:r w:rsidR="002564B3">
        <w:rPr>
          <w:rFonts w:ascii="Times New Roman" w:eastAsia="Times New Roman" w:hAnsi="Times New Roman" w:cs="Times New Roman"/>
          <w:color w:val="000000" w:themeColor="text1"/>
          <w:sz w:val="24"/>
          <w:szCs w:val="24"/>
        </w:rPr>
        <w:t>engage with the canonical text</w:t>
      </w:r>
      <w:r w:rsidR="0028194E">
        <w:rPr>
          <w:rFonts w:ascii="Times New Roman" w:eastAsia="Times New Roman" w:hAnsi="Times New Roman" w:cs="Times New Roman"/>
          <w:color w:val="000000" w:themeColor="text1"/>
          <w:sz w:val="24"/>
          <w:szCs w:val="24"/>
        </w:rPr>
        <w:t xml:space="preserve">. </w:t>
      </w:r>
      <w:r w:rsidR="00B02F69">
        <w:rPr>
          <w:rFonts w:ascii="Times New Roman" w:eastAsia="Times New Roman" w:hAnsi="Times New Roman" w:cs="Times New Roman"/>
          <w:color w:val="000000" w:themeColor="text1"/>
          <w:sz w:val="24"/>
          <w:szCs w:val="24"/>
        </w:rPr>
        <w:t>To put my own spin on a reader’s theater</w:t>
      </w:r>
      <w:r w:rsidR="0028194E">
        <w:rPr>
          <w:rFonts w:ascii="Times New Roman" w:eastAsia="Times New Roman" w:hAnsi="Times New Roman" w:cs="Times New Roman"/>
          <w:color w:val="000000" w:themeColor="text1"/>
          <w:sz w:val="24"/>
          <w:szCs w:val="24"/>
        </w:rPr>
        <w:t>,</w:t>
      </w:r>
      <w:r w:rsidR="00B02F69">
        <w:rPr>
          <w:rFonts w:ascii="Times New Roman" w:eastAsia="Times New Roman" w:hAnsi="Times New Roman" w:cs="Times New Roman"/>
          <w:color w:val="000000" w:themeColor="text1"/>
          <w:sz w:val="24"/>
          <w:szCs w:val="24"/>
        </w:rPr>
        <w:t xml:space="preserve"> I want to apply an incentive to </w:t>
      </w:r>
      <w:r w:rsidR="475078D7" w:rsidRPr="1C6BD115">
        <w:rPr>
          <w:rFonts w:ascii="Times New Roman" w:eastAsia="Times New Roman" w:hAnsi="Times New Roman" w:cs="Times New Roman"/>
          <w:color w:val="000000" w:themeColor="text1"/>
          <w:sz w:val="24"/>
          <w:szCs w:val="24"/>
        </w:rPr>
        <w:t>a</w:t>
      </w:r>
      <w:r w:rsidR="00B02F69">
        <w:rPr>
          <w:rFonts w:ascii="Times New Roman" w:eastAsia="Times New Roman" w:hAnsi="Times New Roman" w:cs="Times New Roman"/>
          <w:color w:val="000000" w:themeColor="text1"/>
          <w:sz w:val="24"/>
          <w:szCs w:val="24"/>
        </w:rPr>
        <w:t xml:space="preserve"> young adult audience: the use of props</w:t>
      </w:r>
      <w:r w:rsidR="007B7F52">
        <w:rPr>
          <w:rFonts w:ascii="Times New Roman" w:eastAsia="Times New Roman" w:hAnsi="Times New Roman" w:cs="Times New Roman"/>
          <w:color w:val="000000" w:themeColor="text1"/>
          <w:sz w:val="24"/>
          <w:szCs w:val="24"/>
        </w:rPr>
        <w:t xml:space="preserve"> and costumes</w:t>
      </w:r>
      <w:r w:rsidR="00B02F69">
        <w:rPr>
          <w:rFonts w:ascii="Times New Roman" w:eastAsia="Times New Roman" w:hAnsi="Times New Roman" w:cs="Times New Roman"/>
          <w:color w:val="000000" w:themeColor="text1"/>
          <w:sz w:val="24"/>
          <w:szCs w:val="24"/>
        </w:rPr>
        <w:t>.</w:t>
      </w:r>
      <w:r w:rsidR="00000894">
        <w:rPr>
          <w:rFonts w:ascii="Times New Roman" w:eastAsia="Times New Roman" w:hAnsi="Times New Roman" w:cs="Times New Roman"/>
          <w:color w:val="000000" w:themeColor="text1"/>
          <w:sz w:val="24"/>
          <w:szCs w:val="24"/>
        </w:rPr>
        <w:t xml:space="preserve"> </w:t>
      </w:r>
      <w:r w:rsidR="00914766">
        <w:rPr>
          <w:rFonts w:ascii="Times New Roman" w:eastAsia="Times New Roman" w:hAnsi="Times New Roman" w:cs="Times New Roman"/>
          <w:color w:val="000000" w:themeColor="text1"/>
          <w:sz w:val="24"/>
          <w:szCs w:val="24"/>
        </w:rPr>
        <w:t xml:space="preserve">For example, </w:t>
      </w:r>
      <w:r w:rsidR="00D80907">
        <w:rPr>
          <w:rFonts w:ascii="Times New Roman" w:eastAsia="Times New Roman" w:hAnsi="Times New Roman" w:cs="Times New Roman"/>
          <w:color w:val="000000" w:themeColor="text1"/>
          <w:sz w:val="24"/>
          <w:szCs w:val="24"/>
        </w:rPr>
        <w:t xml:space="preserve">I </w:t>
      </w:r>
      <w:r w:rsidR="004D7660">
        <w:rPr>
          <w:rFonts w:ascii="Times New Roman" w:eastAsia="Times New Roman" w:hAnsi="Times New Roman" w:cs="Times New Roman"/>
          <w:color w:val="000000" w:themeColor="text1"/>
          <w:sz w:val="24"/>
          <w:szCs w:val="24"/>
        </w:rPr>
        <w:t xml:space="preserve">have </w:t>
      </w:r>
      <w:r w:rsidR="00D609D5">
        <w:rPr>
          <w:rFonts w:ascii="Times New Roman" w:eastAsia="Times New Roman" w:hAnsi="Times New Roman" w:cs="Times New Roman"/>
          <w:color w:val="000000" w:themeColor="text1"/>
          <w:sz w:val="24"/>
          <w:szCs w:val="24"/>
        </w:rPr>
        <w:t xml:space="preserve">two </w:t>
      </w:r>
      <w:r w:rsidR="00837EB7">
        <w:rPr>
          <w:rFonts w:ascii="Times New Roman" w:eastAsia="Times New Roman" w:hAnsi="Times New Roman" w:cs="Times New Roman"/>
          <w:color w:val="000000" w:themeColor="text1"/>
          <w:sz w:val="24"/>
          <w:szCs w:val="24"/>
        </w:rPr>
        <w:t xml:space="preserve">similar </w:t>
      </w:r>
      <w:r w:rsidR="00D609D5">
        <w:rPr>
          <w:rFonts w:ascii="Times New Roman" w:eastAsia="Times New Roman" w:hAnsi="Times New Roman" w:cs="Times New Roman"/>
          <w:color w:val="000000" w:themeColor="text1"/>
          <w:sz w:val="24"/>
          <w:szCs w:val="24"/>
        </w:rPr>
        <w:t>option</w:t>
      </w:r>
      <w:r w:rsidR="0012700A">
        <w:rPr>
          <w:rFonts w:ascii="Times New Roman" w:eastAsia="Times New Roman" w:hAnsi="Times New Roman" w:cs="Times New Roman"/>
          <w:color w:val="000000" w:themeColor="text1"/>
          <w:sz w:val="24"/>
          <w:szCs w:val="24"/>
        </w:rPr>
        <w:t>s for the class to choose</w:t>
      </w:r>
      <w:r w:rsidR="00A04854">
        <w:rPr>
          <w:rFonts w:ascii="Times New Roman" w:eastAsia="Times New Roman" w:hAnsi="Times New Roman" w:cs="Times New Roman"/>
          <w:color w:val="000000" w:themeColor="text1"/>
          <w:sz w:val="24"/>
          <w:szCs w:val="24"/>
        </w:rPr>
        <w:t xml:space="preserve"> from </w:t>
      </w:r>
      <w:r w:rsidR="000173C7">
        <w:rPr>
          <w:rFonts w:ascii="Times New Roman" w:eastAsia="Times New Roman" w:hAnsi="Times New Roman" w:cs="Times New Roman"/>
          <w:color w:val="000000" w:themeColor="text1"/>
          <w:sz w:val="24"/>
          <w:szCs w:val="24"/>
        </w:rPr>
        <w:t>(</w:t>
      </w:r>
      <w:r w:rsidR="006B704B">
        <w:rPr>
          <w:rFonts w:ascii="Times New Roman" w:eastAsia="Times New Roman" w:hAnsi="Times New Roman" w:cs="Times New Roman"/>
          <w:color w:val="000000" w:themeColor="text1"/>
          <w:sz w:val="24"/>
          <w:szCs w:val="24"/>
        </w:rPr>
        <w:t xml:space="preserve">I will have to make </w:t>
      </w:r>
      <w:r w:rsidR="00A206EC">
        <w:rPr>
          <w:rFonts w:ascii="Times New Roman" w:eastAsia="Times New Roman" w:hAnsi="Times New Roman" w:cs="Times New Roman"/>
          <w:color w:val="000000" w:themeColor="text1"/>
          <w:sz w:val="24"/>
          <w:szCs w:val="24"/>
        </w:rPr>
        <w:t>a</w:t>
      </w:r>
      <w:r w:rsidR="006B704B">
        <w:rPr>
          <w:rFonts w:ascii="Times New Roman" w:eastAsia="Times New Roman" w:hAnsi="Times New Roman" w:cs="Times New Roman"/>
          <w:color w:val="000000" w:themeColor="text1"/>
          <w:sz w:val="24"/>
          <w:szCs w:val="24"/>
        </w:rPr>
        <w:t xml:space="preserve"> financial investment</w:t>
      </w:r>
      <w:r w:rsidR="00A04854">
        <w:rPr>
          <w:rFonts w:ascii="Times New Roman" w:eastAsia="Times New Roman" w:hAnsi="Times New Roman" w:cs="Times New Roman"/>
          <w:color w:val="000000" w:themeColor="text1"/>
          <w:sz w:val="24"/>
          <w:szCs w:val="24"/>
        </w:rPr>
        <w:t>):</w:t>
      </w:r>
    </w:p>
    <w:p w14:paraId="7EF79C73" w14:textId="6F251349" w:rsidR="00904021" w:rsidRPr="00A206EC" w:rsidRDefault="00A04854" w:rsidP="00421B13">
      <w:pPr>
        <w:pStyle w:val="NoSpacing"/>
        <w:numPr>
          <w:ilvl w:val="1"/>
          <w:numId w:val="1"/>
        </w:numPr>
        <w:spacing w:line="480" w:lineRule="auto"/>
        <w:rPr>
          <w:rFonts w:ascii="Times New Roman" w:eastAsia="Times New Roman" w:hAnsi="Times New Roman" w:cs="Times New Roman"/>
          <w:b/>
          <w:bCs/>
          <w:color w:val="000000" w:themeColor="text1"/>
          <w:sz w:val="24"/>
          <w:szCs w:val="24"/>
        </w:rPr>
      </w:pPr>
      <w:r w:rsidRPr="3FB7E970">
        <w:rPr>
          <w:rFonts w:ascii="Times New Roman" w:eastAsia="Times New Roman" w:hAnsi="Times New Roman" w:cs="Times New Roman"/>
          <w:b/>
          <w:bCs/>
          <w:color w:val="000000" w:themeColor="text1"/>
          <w:sz w:val="24"/>
          <w:szCs w:val="24"/>
        </w:rPr>
        <w:t>Finger</w:t>
      </w:r>
      <w:r w:rsidR="005A0C9B" w:rsidRPr="3FB7E970">
        <w:rPr>
          <w:rFonts w:ascii="Times New Roman" w:eastAsia="Times New Roman" w:hAnsi="Times New Roman" w:cs="Times New Roman"/>
          <w:b/>
          <w:bCs/>
          <w:color w:val="000000" w:themeColor="text1"/>
          <w:sz w:val="24"/>
          <w:szCs w:val="24"/>
        </w:rPr>
        <w:t xml:space="preserve"> </w:t>
      </w:r>
      <w:r w:rsidR="00836707" w:rsidRPr="3FB7E970">
        <w:rPr>
          <w:rFonts w:ascii="Times New Roman" w:eastAsia="Times New Roman" w:hAnsi="Times New Roman" w:cs="Times New Roman"/>
          <w:b/>
          <w:bCs/>
          <w:color w:val="000000" w:themeColor="text1"/>
          <w:sz w:val="24"/>
          <w:szCs w:val="24"/>
        </w:rPr>
        <w:t>p</w:t>
      </w:r>
      <w:r w:rsidR="005A0C9B" w:rsidRPr="3FB7E970">
        <w:rPr>
          <w:rFonts w:ascii="Times New Roman" w:eastAsia="Times New Roman" w:hAnsi="Times New Roman" w:cs="Times New Roman"/>
          <w:b/>
          <w:bCs/>
          <w:color w:val="000000" w:themeColor="text1"/>
          <w:sz w:val="24"/>
          <w:szCs w:val="24"/>
        </w:rPr>
        <w:t>uppets</w:t>
      </w:r>
      <w:r w:rsidR="00836707" w:rsidRPr="3FB7E970">
        <w:rPr>
          <w:rFonts w:ascii="Times New Roman" w:eastAsia="Times New Roman" w:hAnsi="Times New Roman" w:cs="Times New Roman"/>
          <w:b/>
          <w:bCs/>
          <w:color w:val="000000" w:themeColor="text1"/>
          <w:sz w:val="24"/>
          <w:szCs w:val="24"/>
        </w:rPr>
        <w:t xml:space="preserve"> </w:t>
      </w:r>
      <w:r w:rsidR="001671DF" w:rsidRPr="3FB7E970">
        <w:rPr>
          <w:rFonts w:ascii="Times New Roman" w:eastAsia="Times New Roman" w:hAnsi="Times New Roman" w:cs="Times New Roman"/>
          <w:b/>
          <w:bCs/>
          <w:color w:val="000000" w:themeColor="text1"/>
          <w:sz w:val="24"/>
          <w:szCs w:val="24"/>
        </w:rPr>
        <w:t xml:space="preserve">on a </w:t>
      </w:r>
      <w:proofErr w:type="gramStart"/>
      <w:r w:rsidR="001671DF" w:rsidRPr="3FB7E970">
        <w:rPr>
          <w:rFonts w:ascii="Times New Roman" w:eastAsia="Times New Roman" w:hAnsi="Times New Roman" w:cs="Times New Roman"/>
          <w:b/>
          <w:bCs/>
          <w:color w:val="000000" w:themeColor="text1"/>
          <w:sz w:val="24"/>
          <w:szCs w:val="24"/>
        </w:rPr>
        <w:t>mini</w:t>
      </w:r>
      <w:r w:rsidR="532A8B01" w:rsidRPr="3FB7E970">
        <w:rPr>
          <w:rFonts w:ascii="Times New Roman" w:eastAsia="Times New Roman" w:hAnsi="Times New Roman" w:cs="Times New Roman"/>
          <w:b/>
          <w:bCs/>
          <w:color w:val="000000" w:themeColor="text1"/>
          <w:sz w:val="24"/>
          <w:szCs w:val="24"/>
        </w:rPr>
        <w:t>-</w:t>
      </w:r>
      <w:r w:rsidR="001671DF" w:rsidRPr="3FB7E970">
        <w:rPr>
          <w:rFonts w:ascii="Times New Roman" w:eastAsia="Times New Roman" w:hAnsi="Times New Roman" w:cs="Times New Roman"/>
          <w:b/>
          <w:bCs/>
          <w:color w:val="000000" w:themeColor="text1"/>
          <w:sz w:val="24"/>
          <w:szCs w:val="24"/>
        </w:rPr>
        <w:t>stage</w:t>
      </w:r>
      <w:proofErr w:type="gramEnd"/>
    </w:p>
    <w:p w14:paraId="0EDCBDC7" w14:textId="52973374" w:rsidR="005544ED" w:rsidRDefault="001671DF" w:rsidP="00421B13">
      <w:pPr>
        <w:pStyle w:val="NoSpacing"/>
        <w:numPr>
          <w:ilvl w:val="2"/>
          <w:numId w:val="1"/>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is inspired by </w:t>
      </w:r>
      <w:r w:rsidR="00BC0CC8">
        <w:rPr>
          <w:rFonts w:ascii="Times New Roman" w:eastAsia="Times New Roman" w:hAnsi="Times New Roman" w:cs="Times New Roman"/>
          <w:color w:val="000000" w:themeColor="text1"/>
          <w:sz w:val="24"/>
          <w:szCs w:val="24"/>
        </w:rPr>
        <w:t xml:space="preserve">Dr. Adrienne Eastwood’s </w:t>
      </w:r>
      <w:r w:rsidR="00DE20D2">
        <w:rPr>
          <w:rFonts w:ascii="Times New Roman" w:eastAsia="Times New Roman" w:hAnsi="Times New Roman" w:cs="Times New Roman"/>
          <w:color w:val="000000" w:themeColor="text1"/>
          <w:sz w:val="24"/>
          <w:szCs w:val="24"/>
        </w:rPr>
        <w:t xml:space="preserve">online lectures in </w:t>
      </w:r>
      <w:r w:rsidR="00BC0CC8">
        <w:rPr>
          <w:rFonts w:ascii="Times New Roman" w:eastAsia="Times New Roman" w:hAnsi="Times New Roman" w:cs="Times New Roman"/>
          <w:color w:val="000000" w:themeColor="text1"/>
          <w:sz w:val="24"/>
          <w:szCs w:val="24"/>
        </w:rPr>
        <w:t>ENGL 145: Shakespeare + Performance.</w:t>
      </w:r>
      <w:r w:rsidR="00E040A8">
        <w:rPr>
          <w:rFonts w:ascii="Times New Roman" w:eastAsia="Times New Roman" w:hAnsi="Times New Roman" w:cs="Times New Roman"/>
          <w:color w:val="000000" w:themeColor="text1"/>
          <w:sz w:val="24"/>
          <w:szCs w:val="24"/>
        </w:rPr>
        <w:t xml:space="preserve"> </w:t>
      </w:r>
    </w:p>
    <w:p w14:paraId="2F733D22" w14:textId="02101831" w:rsidR="001C2CB2" w:rsidRDefault="005544ED" w:rsidP="00421B13">
      <w:pPr>
        <w:pStyle w:val="NoSpacing"/>
        <w:numPr>
          <w:ilvl w:val="2"/>
          <w:numId w:val="1"/>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Even with my very short attention span in an online classroom setting, Dr. Eastwood’s finger puppets</w:t>
      </w:r>
      <w:r w:rsidR="001C2CB2">
        <w:rPr>
          <w:rFonts w:ascii="Times New Roman" w:eastAsia="Times New Roman" w:hAnsi="Times New Roman" w:cs="Times New Roman"/>
          <w:color w:val="000000" w:themeColor="text1"/>
          <w:sz w:val="24"/>
          <w:szCs w:val="24"/>
        </w:rPr>
        <w:t xml:space="preserve"> instantly entertain and motivate me to pay close attention</w:t>
      </w:r>
      <w:r w:rsidR="00FA62A2">
        <w:rPr>
          <w:rFonts w:ascii="Times New Roman" w:eastAsia="Times New Roman" w:hAnsi="Times New Roman" w:cs="Times New Roman"/>
          <w:color w:val="000000" w:themeColor="text1"/>
          <w:sz w:val="24"/>
          <w:szCs w:val="24"/>
        </w:rPr>
        <w:t xml:space="preserve"> </w:t>
      </w:r>
      <w:r w:rsidR="00541680">
        <w:rPr>
          <w:rFonts w:ascii="Times New Roman" w:eastAsia="Times New Roman" w:hAnsi="Times New Roman" w:cs="Times New Roman"/>
          <w:color w:val="000000" w:themeColor="text1"/>
          <w:sz w:val="24"/>
          <w:szCs w:val="24"/>
        </w:rPr>
        <w:t xml:space="preserve">to </w:t>
      </w:r>
      <w:r w:rsidR="00DD60D0">
        <w:rPr>
          <w:rFonts w:ascii="Times New Roman" w:eastAsia="Times New Roman" w:hAnsi="Times New Roman" w:cs="Times New Roman"/>
          <w:color w:val="000000" w:themeColor="text1"/>
          <w:sz w:val="24"/>
          <w:szCs w:val="24"/>
        </w:rPr>
        <w:t xml:space="preserve">the canonical text. </w:t>
      </w:r>
    </w:p>
    <w:p w14:paraId="1558F08E" w14:textId="77777777" w:rsidR="002C7DAB" w:rsidRDefault="008242C9" w:rsidP="002C7DAB">
      <w:pPr>
        <w:pStyle w:val="NoSpacing"/>
        <w:numPr>
          <w:ilvl w:val="2"/>
          <w:numId w:val="1"/>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Who wouldn’t want to recite Shakespeare’s lines with a finger puppet</w:t>
      </w:r>
      <w:r w:rsidRPr="002C7DAB">
        <w:rPr>
          <w:rFonts w:ascii="Times New Roman" w:eastAsia="Times New Roman" w:hAnsi="Times New Roman" w:cs="Times New Roman"/>
          <w:color w:val="000000" w:themeColor="text1"/>
          <w:sz w:val="24"/>
          <w:szCs w:val="24"/>
        </w:rPr>
        <w:t>?</w:t>
      </w:r>
    </w:p>
    <w:p w14:paraId="580905E0" w14:textId="44D91C15" w:rsidR="008242C9" w:rsidRPr="002C7DAB" w:rsidRDefault="13710B93" w:rsidP="002C7DAB">
      <w:pPr>
        <w:pStyle w:val="NoSpacing"/>
        <w:numPr>
          <w:ilvl w:val="3"/>
          <w:numId w:val="1"/>
        </w:numPr>
        <w:spacing w:line="480" w:lineRule="auto"/>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 xml:space="preserve">For example, here is a great listing </w:t>
      </w:r>
      <w:r w:rsidR="002C7DAB" w:rsidRPr="3FB7E970">
        <w:rPr>
          <w:rFonts w:ascii="Times New Roman" w:eastAsia="Times New Roman" w:hAnsi="Times New Roman" w:cs="Times New Roman"/>
          <w:color w:val="000000" w:themeColor="text1"/>
          <w:sz w:val="24"/>
          <w:szCs w:val="24"/>
        </w:rPr>
        <w:t>of</w:t>
      </w:r>
      <w:r w:rsidR="17B5DCE1" w:rsidRPr="3FB7E970">
        <w:rPr>
          <w:rFonts w:ascii="Times New Roman" w:eastAsia="Times New Roman" w:hAnsi="Times New Roman" w:cs="Times New Roman"/>
          <w:color w:val="000000" w:themeColor="text1"/>
          <w:sz w:val="24"/>
          <w:szCs w:val="24"/>
        </w:rPr>
        <w:t xml:space="preserve"> </w:t>
      </w:r>
      <w:r w:rsidR="17B5DCE1" w:rsidRPr="3FB7E970">
        <w:rPr>
          <w:rFonts w:ascii="Times New Roman" w:eastAsia="Times New Roman" w:hAnsi="Times New Roman" w:cs="Times New Roman"/>
          <w:i/>
          <w:iCs/>
          <w:color w:val="000000" w:themeColor="text1"/>
          <w:sz w:val="24"/>
          <w:szCs w:val="24"/>
        </w:rPr>
        <w:t>Hamlet</w:t>
      </w:r>
      <w:r w:rsidR="42005FFF" w:rsidRPr="3FB7E970">
        <w:rPr>
          <w:rFonts w:ascii="Times New Roman" w:eastAsia="Times New Roman" w:hAnsi="Times New Roman" w:cs="Times New Roman"/>
          <w:i/>
          <w:iCs/>
          <w:color w:val="000000" w:themeColor="text1"/>
          <w:sz w:val="24"/>
          <w:szCs w:val="24"/>
        </w:rPr>
        <w:t>-</w:t>
      </w:r>
      <w:r w:rsidR="11D53B32" w:rsidRPr="3FB7E970">
        <w:rPr>
          <w:rFonts w:ascii="Times New Roman" w:eastAsia="Times New Roman" w:hAnsi="Times New Roman" w:cs="Times New Roman"/>
          <w:color w:val="000000" w:themeColor="text1"/>
          <w:sz w:val="24"/>
          <w:szCs w:val="24"/>
        </w:rPr>
        <w:t>themed finger puppets</w:t>
      </w:r>
      <w:r w:rsidR="002C7DAB" w:rsidRPr="3FB7E970">
        <w:rPr>
          <w:rFonts w:ascii="Times New Roman" w:eastAsia="Times New Roman" w:hAnsi="Times New Roman" w:cs="Times New Roman"/>
          <w:i/>
          <w:iCs/>
          <w:color w:val="000000" w:themeColor="text1"/>
          <w:sz w:val="24"/>
          <w:szCs w:val="24"/>
        </w:rPr>
        <w:t xml:space="preserve"> </w:t>
      </w:r>
      <w:r w:rsidR="002C7DAB" w:rsidRPr="3FB7E970">
        <w:rPr>
          <w:rFonts w:ascii="Times New Roman" w:eastAsia="Times New Roman" w:hAnsi="Times New Roman" w:cs="Times New Roman"/>
          <w:color w:val="000000" w:themeColor="text1"/>
          <w:sz w:val="24"/>
          <w:szCs w:val="24"/>
        </w:rPr>
        <w:t>on eBay</w:t>
      </w:r>
      <w:r w:rsidR="002C7DAB" w:rsidRPr="3FB7E970">
        <w:rPr>
          <w:rFonts w:ascii="Times New Roman" w:eastAsia="Times New Roman" w:hAnsi="Times New Roman" w:cs="Times New Roman"/>
          <w:i/>
          <w:iCs/>
          <w:color w:val="000000" w:themeColor="text1"/>
          <w:sz w:val="24"/>
          <w:szCs w:val="24"/>
        </w:rPr>
        <w:t xml:space="preserve">: </w:t>
      </w:r>
      <w:hyperlink r:id="rId9">
        <w:r w:rsidR="38D9604A" w:rsidRPr="3FB7E970">
          <w:rPr>
            <w:rStyle w:val="Hyperlink"/>
            <w:rFonts w:ascii="Times New Roman" w:eastAsia="Times New Roman" w:hAnsi="Times New Roman" w:cs="Times New Roman"/>
            <w:sz w:val="24"/>
            <w:szCs w:val="24"/>
          </w:rPr>
          <w:t>https://www.ebay.com/itm/285076112693</w:t>
        </w:r>
      </w:hyperlink>
      <w:r w:rsidR="38D9604A" w:rsidRPr="3FB7E970">
        <w:rPr>
          <w:rFonts w:ascii="Times New Roman" w:eastAsia="Times New Roman" w:hAnsi="Times New Roman" w:cs="Times New Roman"/>
          <w:color w:val="000000" w:themeColor="text1"/>
          <w:sz w:val="24"/>
          <w:szCs w:val="24"/>
        </w:rPr>
        <w:t xml:space="preserve"> </w:t>
      </w:r>
    </w:p>
    <w:p w14:paraId="38C952FC" w14:textId="553ECD6A" w:rsidR="00541680" w:rsidRPr="00AC09A5" w:rsidRDefault="00541680" w:rsidP="00421B13">
      <w:pPr>
        <w:pStyle w:val="NoSpacing"/>
        <w:numPr>
          <w:ilvl w:val="1"/>
          <w:numId w:val="1"/>
        </w:numPr>
        <w:spacing w:line="480" w:lineRule="auto"/>
        <w:rPr>
          <w:rFonts w:ascii="Times New Roman" w:eastAsia="Times New Roman" w:hAnsi="Times New Roman" w:cs="Times New Roman"/>
          <w:b/>
          <w:bCs/>
          <w:color w:val="000000" w:themeColor="text1"/>
          <w:sz w:val="24"/>
          <w:szCs w:val="24"/>
        </w:rPr>
      </w:pPr>
      <w:r w:rsidRPr="00AC09A5">
        <w:rPr>
          <w:rFonts w:ascii="Times New Roman" w:eastAsia="Times New Roman" w:hAnsi="Times New Roman" w:cs="Times New Roman"/>
          <w:b/>
          <w:bCs/>
          <w:color w:val="000000" w:themeColor="text1"/>
          <w:sz w:val="24"/>
          <w:szCs w:val="24"/>
        </w:rPr>
        <w:t xml:space="preserve">Performing in Costume </w:t>
      </w:r>
    </w:p>
    <w:p w14:paraId="13DF123A" w14:textId="5768753C" w:rsidR="004F0D43" w:rsidRDefault="00B63F17" w:rsidP="00421B13">
      <w:pPr>
        <w:pStyle w:val="NoSpacing"/>
        <w:numPr>
          <w:ilvl w:val="2"/>
          <w:numId w:val="1"/>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interactive reader’s theater will have students stand and “act out” the scenes</w:t>
      </w:r>
      <w:r w:rsidR="00ED62A9">
        <w:rPr>
          <w:rFonts w:ascii="Times New Roman" w:eastAsia="Times New Roman" w:hAnsi="Times New Roman" w:cs="Times New Roman"/>
          <w:color w:val="000000" w:themeColor="text1"/>
          <w:sz w:val="24"/>
          <w:szCs w:val="24"/>
        </w:rPr>
        <w:t xml:space="preserve">. This will encourage students </w:t>
      </w:r>
      <w:r w:rsidR="00A53DB6">
        <w:rPr>
          <w:rFonts w:ascii="Times New Roman" w:eastAsia="Times New Roman" w:hAnsi="Times New Roman" w:cs="Times New Roman"/>
          <w:color w:val="000000" w:themeColor="text1"/>
          <w:sz w:val="24"/>
          <w:szCs w:val="24"/>
        </w:rPr>
        <w:t xml:space="preserve">to move around the classroom and directly engage with the text. </w:t>
      </w:r>
    </w:p>
    <w:p w14:paraId="79BB0ABD" w14:textId="5C06DF4B" w:rsidR="00541680" w:rsidRPr="000C2B35" w:rsidRDefault="00C744BE" w:rsidP="00421B13">
      <w:pPr>
        <w:pStyle w:val="NoSpacing"/>
        <w:numPr>
          <w:ilvl w:val="2"/>
          <w:numId w:val="1"/>
        </w:numPr>
        <w:spacing w:line="480" w:lineRule="auto"/>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Performing in costume</w:t>
      </w:r>
      <w:r w:rsidR="000C2B35" w:rsidRPr="3FB7E970">
        <w:rPr>
          <w:rFonts w:ascii="Times New Roman" w:eastAsia="Times New Roman" w:hAnsi="Times New Roman" w:cs="Times New Roman"/>
          <w:color w:val="000000" w:themeColor="text1"/>
          <w:sz w:val="24"/>
          <w:szCs w:val="24"/>
        </w:rPr>
        <w:t xml:space="preserve"> can </w:t>
      </w:r>
      <w:r w:rsidR="6DE09222" w:rsidRPr="3FB7E970">
        <w:rPr>
          <w:rFonts w:ascii="Times New Roman" w:eastAsia="Times New Roman" w:hAnsi="Times New Roman" w:cs="Times New Roman"/>
          <w:color w:val="000000" w:themeColor="text1"/>
          <w:sz w:val="24"/>
          <w:szCs w:val="24"/>
        </w:rPr>
        <w:t xml:space="preserve">also </w:t>
      </w:r>
      <w:r w:rsidR="000C2B35" w:rsidRPr="3FB7E970">
        <w:rPr>
          <w:rFonts w:ascii="Times New Roman" w:eastAsia="Times New Roman" w:hAnsi="Times New Roman" w:cs="Times New Roman"/>
          <w:color w:val="000000" w:themeColor="text1"/>
          <w:sz w:val="24"/>
          <w:szCs w:val="24"/>
        </w:rPr>
        <w:t>help students visual</w:t>
      </w:r>
      <w:r w:rsidR="009D5A4C" w:rsidRPr="3FB7E970">
        <w:rPr>
          <w:rFonts w:ascii="Times New Roman" w:eastAsia="Times New Roman" w:hAnsi="Times New Roman" w:cs="Times New Roman"/>
          <w:color w:val="000000" w:themeColor="text1"/>
          <w:sz w:val="24"/>
          <w:szCs w:val="24"/>
        </w:rPr>
        <w:t xml:space="preserve">ize </w:t>
      </w:r>
      <w:r w:rsidR="000C2B35" w:rsidRPr="3FB7E970">
        <w:rPr>
          <w:rFonts w:ascii="Times New Roman" w:eastAsia="Times New Roman" w:hAnsi="Times New Roman" w:cs="Times New Roman"/>
          <w:color w:val="000000" w:themeColor="text1"/>
          <w:sz w:val="24"/>
          <w:szCs w:val="24"/>
        </w:rPr>
        <w:t xml:space="preserve">the scene, especially </w:t>
      </w:r>
      <w:r w:rsidR="00DF619E" w:rsidRPr="3FB7E970">
        <w:rPr>
          <w:rFonts w:ascii="Times New Roman" w:eastAsia="Times New Roman" w:hAnsi="Times New Roman" w:cs="Times New Roman"/>
          <w:color w:val="000000" w:themeColor="text1"/>
          <w:sz w:val="24"/>
          <w:szCs w:val="24"/>
        </w:rPr>
        <w:t>the stage directions</w:t>
      </w:r>
      <w:r w:rsidR="00A6729C" w:rsidRPr="3FB7E970">
        <w:rPr>
          <w:rFonts w:ascii="Times New Roman" w:eastAsia="Times New Roman" w:hAnsi="Times New Roman" w:cs="Times New Roman"/>
          <w:color w:val="000000" w:themeColor="text1"/>
          <w:sz w:val="24"/>
          <w:szCs w:val="24"/>
        </w:rPr>
        <w:t xml:space="preserve"> and </w:t>
      </w:r>
      <w:r w:rsidR="001A66B0" w:rsidRPr="3FB7E970">
        <w:rPr>
          <w:rFonts w:ascii="Times New Roman" w:eastAsia="Times New Roman" w:hAnsi="Times New Roman" w:cs="Times New Roman"/>
          <w:color w:val="000000" w:themeColor="text1"/>
          <w:sz w:val="24"/>
          <w:szCs w:val="24"/>
        </w:rPr>
        <w:t>verbal cues</w:t>
      </w:r>
      <w:r w:rsidR="00A6729C" w:rsidRPr="3FB7E970">
        <w:rPr>
          <w:rFonts w:ascii="Times New Roman" w:eastAsia="Times New Roman" w:hAnsi="Times New Roman" w:cs="Times New Roman"/>
          <w:color w:val="000000" w:themeColor="text1"/>
          <w:sz w:val="24"/>
          <w:szCs w:val="24"/>
        </w:rPr>
        <w:t xml:space="preserve"> in the play. </w:t>
      </w:r>
    </w:p>
    <w:p w14:paraId="030A7D48" w14:textId="6BBDC7C6" w:rsidR="4D03987E" w:rsidRDefault="4D03987E" w:rsidP="3FB7E970">
      <w:pPr>
        <w:pStyle w:val="NoSpacing"/>
        <w:numPr>
          <w:ilvl w:val="3"/>
          <w:numId w:val="1"/>
        </w:numPr>
        <w:spacing w:line="480" w:lineRule="auto"/>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 xml:space="preserve">Here is another example of a costume I will use in a classroom setting: </w:t>
      </w:r>
      <w:hyperlink r:id="rId10">
        <w:r w:rsidRPr="3FB7E970">
          <w:rPr>
            <w:rStyle w:val="Hyperlink"/>
            <w:rFonts w:ascii="Times New Roman" w:eastAsia="Times New Roman" w:hAnsi="Times New Roman" w:cs="Times New Roman"/>
            <w:sz w:val="24"/>
            <w:szCs w:val="24"/>
          </w:rPr>
          <w:t>www.amazon.com/California-Costumes-Mens-Dark-Monarch/dp/B07PYQWVMN</w:t>
        </w:r>
      </w:hyperlink>
      <w:r w:rsidRPr="3FB7E970">
        <w:rPr>
          <w:rFonts w:ascii="Times New Roman" w:eastAsia="Times New Roman" w:hAnsi="Times New Roman" w:cs="Times New Roman"/>
          <w:color w:val="000000" w:themeColor="text1"/>
          <w:sz w:val="24"/>
          <w:szCs w:val="24"/>
        </w:rPr>
        <w:t xml:space="preserve"> </w:t>
      </w:r>
    </w:p>
    <w:p w14:paraId="68786FF9" w14:textId="25B34013" w:rsidR="00E92FE8" w:rsidRDefault="00A206EC" w:rsidP="3FB7E970">
      <w:pPr>
        <w:spacing w:after="0" w:line="480" w:lineRule="auto"/>
        <w:ind w:firstLine="720"/>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lastRenderedPageBreak/>
        <w:t>The use of prop</w:t>
      </w:r>
      <w:r w:rsidR="007B7F52" w:rsidRPr="3FB7E970">
        <w:rPr>
          <w:rFonts w:ascii="Times New Roman" w:eastAsia="Times New Roman" w:hAnsi="Times New Roman" w:cs="Times New Roman"/>
          <w:color w:val="000000" w:themeColor="text1"/>
          <w:sz w:val="24"/>
          <w:szCs w:val="24"/>
        </w:rPr>
        <w:t>s and costumes</w:t>
      </w:r>
      <w:r w:rsidR="00672B2C" w:rsidRPr="3FB7E970">
        <w:rPr>
          <w:rFonts w:ascii="Times New Roman" w:eastAsia="Times New Roman" w:hAnsi="Times New Roman" w:cs="Times New Roman"/>
          <w:color w:val="000000" w:themeColor="text1"/>
          <w:sz w:val="24"/>
          <w:szCs w:val="24"/>
        </w:rPr>
        <w:t xml:space="preserve"> </w:t>
      </w:r>
      <w:r w:rsidR="008B47B2" w:rsidRPr="3FB7E970">
        <w:rPr>
          <w:rFonts w:ascii="Times New Roman" w:eastAsia="Times New Roman" w:hAnsi="Times New Roman" w:cs="Times New Roman"/>
          <w:color w:val="000000" w:themeColor="text1"/>
          <w:sz w:val="24"/>
          <w:szCs w:val="24"/>
        </w:rPr>
        <w:t>create</w:t>
      </w:r>
      <w:r w:rsidR="76425EFD" w:rsidRPr="3FB7E970">
        <w:rPr>
          <w:rFonts w:ascii="Times New Roman" w:eastAsia="Times New Roman" w:hAnsi="Times New Roman" w:cs="Times New Roman"/>
          <w:color w:val="000000" w:themeColor="text1"/>
          <w:sz w:val="24"/>
          <w:szCs w:val="24"/>
        </w:rPr>
        <w:t>s</w:t>
      </w:r>
      <w:r w:rsidR="00D12325" w:rsidRPr="3FB7E970">
        <w:rPr>
          <w:rFonts w:ascii="Times New Roman" w:eastAsia="Times New Roman" w:hAnsi="Times New Roman" w:cs="Times New Roman"/>
          <w:color w:val="000000" w:themeColor="text1"/>
          <w:sz w:val="24"/>
          <w:szCs w:val="24"/>
        </w:rPr>
        <w:t xml:space="preserve"> </w:t>
      </w:r>
      <w:r w:rsidR="00D168FB" w:rsidRPr="3FB7E970">
        <w:rPr>
          <w:rFonts w:ascii="Times New Roman" w:eastAsia="Times New Roman" w:hAnsi="Times New Roman" w:cs="Times New Roman"/>
          <w:color w:val="000000" w:themeColor="text1"/>
          <w:sz w:val="24"/>
          <w:szCs w:val="24"/>
        </w:rPr>
        <w:t>a</w:t>
      </w:r>
      <w:r w:rsidR="005A4684" w:rsidRPr="3FB7E970">
        <w:rPr>
          <w:rFonts w:ascii="Times New Roman" w:eastAsia="Times New Roman" w:hAnsi="Times New Roman" w:cs="Times New Roman"/>
          <w:color w:val="000000" w:themeColor="text1"/>
          <w:sz w:val="24"/>
          <w:szCs w:val="24"/>
        </w:rPr>
        <w:t xml:space="preserve">n amusing </w:t>
      </w:r>
      <w:r w:rsidR="00D168FB" w:rsidRPr="3FB7E970">
        <w:rPr>
          <w:rFonts w:ascii="Times New Roman" w:eastAsia="Times New Roman" w:hAnsi="Times New Roman" w:cs="Times New Roman"/>
          <w:color w:val="000000" w:themeColor="text1"/>
          <w:sz w:val="24"/>
          <w:szCs w:val="24"/>
        </w:rPr>
        <w:t xml:space="preserve">take on </w:t>
      </w:r>
      <w:r w:rsidR="00D168FB" w:rsidRPr="3FB7E970">
        <w:rPr>
          <w:rFonts w:ascii="Times New Roman" w:eastAsia="Times New Roman" w:hAnsi="Times New Roman" w:cs="Times New Roman"/>
          <w:i/>
          <w:iCs/>
          <w:color w:val="000000" w:themeColor="text1"/>
          <w:sz w:val="24"/>
          <w:szCs w:val="24"/>
        </w:rPr>
        <w:t>Hamlet</w:t>
      </w:r>
      <w:r w:rsidR="00D168FB" w:rsidRPr="3FB7E970">
        <w:rPr>
          <w:rFonts w:ascii="Times New Roman" w:eastAsia="Times New Roman" w:hAnsi="Times New Roman" w:cs="Times New Roman"/>
          <w:color w:val="000000" w:themeColor="text1"/>
          <w:sz w:val="24"/>
          <w:szCs w:val="24"/>
        </w:rPr>
        <w:t xml:space="preserve"> as not </w:t>
      </w:r>
      <w:r w:rsidR="00285B57" w:rsidRPr="3FB7E970">
        <w:rPr>
          <w:rFonts w:ascii="Times New Roman" w:eastAsia="Times New Roman" w:hAnsi="Times New Roman" w:cs="Times New Roman"/>
          <w:color w:val="000000" w:themeColor="text1"/>
          <w:sz w:val="24"/>
          <w:szCs w:val="24"/>
        </w:rPr>
        <w:t>only just</w:t>
      </w:r>
      <w:r w:rsidR="00D168FB" w:rsidRPr="3FB7E970">
        <w:rPr>
          <w:rFonts w:ascii="Times New Roman" w:eastAsia="Times New Roman" w:hAnsi="Times New Roman" w:cs="Times New Roman"/>
          <w:color w:val="000000" w:themeColor="text1"/>
          <w:sz w:val="24"/>
          <w:szCs w:val="24"/>
        </w:rPr>
        <w:t xml:space="preserve"> reading a play but rather a</w:t>
      </w:r>
      <w:r w:rsidR="00EE28FC" w:rsidRPr="3FB7E970">
        <w:rPr>
          <w:rFonts w:ascii="Times New Roman" w:eastAsia="Times New Roman" w:hAnsi="Times New Roman" w:cs="Times New Roman"/>
          <w:color w:val="000000" w:themeColor="text1"/>
          <w:sz w:val="24"/>
          <w:szCs w:val="24"/>
        </w:rPr>
        <w:t xml:space="preserve"> visual</w:t>
      </w:r>
      <w:r w:rsidR="00D168FB" w:rsidRPr="3FB7E970">
        <w:rPr>
          <w:rFonts w:ascii="Times New Roman" w:eastAsia="Times New Roman" w:hAnsi="Times New Roman" w:cs="Times New Roman"/>
          <w:color w:val="000000" w:themeColor="text1"/>
          <w:sz w:val="24"/>
          <w:szCs w:val="24"/>
        </w:rPr>
        <w:t xml:space="preserve"> reenactment of the complex and intense</w:t>
      </w:r>
      <w:r w:rsidR="00285B57" w:rsidRPr="3FB7E970">
        <w:rPr>
          <w:rFonts w:ascii="Times New Roman" w:eastAsia="Times New Roman" w:hAnsi="Times New Roman" w:cs="Times New Roman"/>
          <w:color w:val="000000" w:themeColor="text1"/>
          <w:sz w:val="24"/>
          <w:szCs w:val="24"/>
        </w:rPr>
        <w:t xml:space="preserve"> emotions and scenes of</w:t>
      </w:r>
      <w:r w:rsidR="00D168FB" w:rsidRPr="3FB7E970">
        <w:rPr>
          <w:rFonts w:ascii="Times New Roman" w:eastAsia="Times New Roman" w:hAnsi="Times New Roman" w:cs="Times New Roman"/>
          <w:color w:val="000000" w:themeColor="text1"/>
          <w:sz w:val="24"/>
          <w:szCs w:val="24"/>
        </w:rPr>
        <w:t xml:space="preserve"> the canonical piece</w:t>
      </w:r>
      <w:r w:rsidR="00C403BF" w:rsidRPr="3FB7E970">
        <w:rPr>
          <w:rFonts w:ascii="Times New Roman" w:eastAsia="Times New Roman" w:hAnsi="Times New Roman" w:cs="Times New Roman"/>
          <w:color w:val="000000" w:themeColor="text1"/>
          <w:sz w:val="24"/>
          <w:szCs w:val="24"/>
        </w:rPr>
        <w:t>. By performing</w:t>
      </w:r>
      <w:r w:rsidR="00A7318F" w:rsidRPr="3FB7E970">
        <w:rPr>
          <w:rFonts w:ascii="Times New Roman" w:eastAsia="Times New Roman" w:hAnsi="Times New Roman" w:cs="Times New Roman"/>
          <w:color w:val="000000" w:themeColor="text1"/>
          <w:sz w:val="24"/>
          <w:szCs w:val="24"/>
        </w:rPr>
        <w:t xml:space="preserve"> as a class, </w:t>
      </w:r>
      <w:r w:rsidR="00EE7AC8" w:rsidRPr="3FB7E970">
        <w:rPr>
          <w:rFonts w:ascii="Times New Roman" w:eastAsia="Times New Roman" w:hAnsi="Times New Roman" w:cs="Times New Roman"/>
          <w:color w:val="000000" w:themeColor="text1"/>
          <w:sz w:val="24"/>
          <w:szCs w:val="24"/>
        </w:rPr>
        <w:t>the student</w:t>
      </w:r>
      <w:r w:rsidR="009F0566" w:rsidRPr="3FB7E970">
        <w:rPr>
          <w:rFonts w:ascii="Times New Roman" w:eastAsia="Times New Roman" w:hAnsi="Times New Roman" w:cs="Times New Roman"/>
          <w:color w:val="000000" w:themeColor="text1"/>
          <w:sz w:val="24"/>
          <w:szCs w:val="24"/>
        </w:rPr>
        <w:t xml:space="preserve"> will not be</w:t>
      </w:r>
      <w:r w:rsidR="00240CAD" w:rsidRPr="3FB7E970">
        <w:rPr>
          <w:rFonts w:ascii="Times New Roman" w:eastAsia="Times New Roman" w:hAnsi="Times New Roman" w:cs="Times New Roman"/>
          <w:color w:val="000000" w:themeColor="text1"/>
          <w:sz w:val="24"/>
          <w:szCs w:val="24"/>
        </w:rPr>
        <w:t xml:space="preserve"> as</w:t>
      </w:r>
      <w:r w:rsidR="009F0566" w:rsidRPr="3FB7E970">
        <w:rPr>
          <w:rFonts w:ascii="Times New Roman" w:eastAsia="Times New Roman" w:hAnsi="Times New Roman" w:cs="Times New Roman"/>
          <w:color w:val="000000" w:themeColor="text1"/>
          <w:sz w:val="24"/>
          <w:szCs w:val="24"/>
        </w:rPr>
        <w:t xml:space="preserve"> taunted </w:t>
      </w:r>
      <w:r w:rsidR="00EE7AC8" w:rsidRPr="3FB7E970">
        <w:rPr>
          <w:rFonts w:ascii="Times New Roman" w:eastAsia="Times New Roman" w:hAnsi="Times New Roman" w:cs="Times New Roman"/>
          <w:color w:val="000000" w:themeColor="text1"/>
          <w:sz w:val="24"/>
          <w:szCs w:val="24"/>
        </w:rPr>
        <w:t xml:space="preserve">in reading </w:t>
      </w:r>
      <w:r w:rsidR="00E92FE8" w:rsidRPr="3FB7E970">
        <w:rPr>
          <w:rFonts w:ascii="Times New Roman" w:eastAsia="Times New Roman" w:hAnsi="Times New Roman" w:cs="Times New Roman"/>
          <w:color w:val="000000" w:themeColor="text1"/>
          <w:sz w:val="24"/>
          <w:szCs w:val="24"/>
        </w:rPr>
        <w:t xml:space="preserve">the </w:t>
      </w:r>
      <w:r w:rsidR="00EE7AC8" w:rsidRPr="3FB7E970">
        <w:rPr>
          <w:rFonts w:ascii="Times New Roman" w:eastAsia="Times New Roman" w:hAnsi="Times New Roman" w:cs="Times New Roman"/>
          <w:color w:val="000000" w:themeColor="text1"/>
          <w:sz w:val="24"/>
          <w:szCs w:val="24"/>
        </w:rPr>
        <w:t xml:space="preserve">difficult </w:t>
      </w:r>
      <w:r w:rsidR="00C403BF" w:rsidRPr="3FB7E970">
        <w:rPr>
          <w:rFonts w:ascii="Times New Roman" w:eastAsia="Times New Roman" w:hAnsi="Times New Roman" w:cs="Times New Roman"/>
          <w:color w:val="000000" w:themeColor="text1"/>
          <w:sz w:val="24"/>
          <w:szCs w:val="24"/>
        </w:rPr>
        <w:t>literature</w:t>
      </w:r>
      <w:r w:rsidR="009F0566" w:rsidRPr="3FB7E970">
        <w:rPr>
          <w:rFonts w:ascii="Times New Roman" w:eastAsia="Times New Roman" w:hAnsi="Times New Roman" w:cs="Times New Roman"/>
          <w:color w:val="000000" w:themeColor="text1"/>
          <w:sz w:val="24"/>
          <w:szCs w:val="24"/>
        </w:rPr>
        <w:t xml:space="preserve"> alone</w:t>
      </w:r>
      <w:r w:rsidR="00C403BF" w:rsidRPr="3FB7E970">
        <w:rPr>
          <w:rFonts w:ascii="Times New Roman" w:eastAsia="Times New Roman" w:hAnsi="Times New Roman" w:cs="Times New Roman"/>
          <w:color w:val="000000" w:themeColor="text1"/>
          <w:sz w:val="24"/>
          <w:szCs w:val="24"/>
        </w:rPr>
        <w:t>.</w:t>
      </w:r>
      <w:r w:rsidR="00FA4677" w:rsidRPr="3FB7E970">
        <w:rPr>
          <w:rFonts w:ascii="Times New Roman" w:eastAsia="Times New Roman" w:hAnsi="Times New Roman" w:cs="Times New Roman"/>
          <w:color w:val="000000" w:themeColor="text1"/>
          <w:sz w:val="24"/>
          <w:szCs w:val="24"/>
        </w:rPr>
        <w:t xml:space="preserve"> </w:t>
      </w:r>
      <w:r w:rsidR="000A5357" w:rsidRPr="3FB7E970">
        <w:rPr>
          <w:rFonts w:ascii="Times New Roman" w:eastAsia="Times New Roman" w:hAnsi="Times New Roman" w:cs="Times New Roman"/>
          <w:color w:val="000000" w:themeColor="text1"/>
          <w:sz w:val="24"/>
          <w:szCs w:val="24"/>
        </w:rPr>
        <w:t>As some students</w:t>
      </w:r>
      <w:r w:rsidR="00D73B3D" w:rsidRPr="3FB7E970">
        <w:rPr>
          <w:rFonts w:ascii="Times New Roman" w:eastAsia="Times New Roman" w:hAnsi="Times New Roman" w:cs="Times New Roman"/>
          <w:color w:val="000000" w:themeColor="text1"/>
          <w:sz w:val="24"/>
          <w:szCs w:val="24"/>
        </w:rPr>
        <w:t xml:space="preserve"> </w:t>
      </w:r>
      <w:r w:rsidR="00F30573" w:rsidRPr="3FB7E970">
        <w:rPr>
          <w:rFonts w:ascii="Times New Roman" w:eastAsia="Times New Roman" w:hAnsi="Times New Roman" w:cs="Times New Roman"/>
          <w:color w:val="000000" w:themeColor="text1"/>
          <w:sz w:val="24"/>
          <w:szCs w:val="24"/>
        </w:rPr>
        <w:t xml:space="preserve">perform the play “on stage,” the rest of the classroom </w:t>
      </w:r>
      <w:r w:rsidR="00F0215A" w:rsidRPr="3FB7E970">
        <w:rPr>
          <w:rFonts w:ascii="Times New Roman" w:eastAsia="Times New Roman" w:hAnsi="Times New Roman" w:cs="Times New Roman"/>
          <w:color w:val="000000" w:themeColor="text1"/>
          <w:sz w:val="24"/>
          <w:szCs w:val="24"/>
        </w:rPr>
        <w:t>will</w:t>
      </w:r>
      <w:r w:rsidR="00E92FE8" w:rsidRPr="3FB7E970">
        <w:rPr>
          <w:rFonts w:ascii="Times New Roman" w:eastAsia="Times New Roman" w:hAnsi="Times New Roman" w:cs="Times New Roman"/>
          <w:color w:val="000000" w:themeColor="text1"/>
          <w:sz w:val="24"/>
          <w:szCs w:val="24"/>
        </w:rPr>
        <w:t xml:space="preserve"> also have writing activities </w:t>
      </w:r>
      <w:r w:rsidR="48E42BA0" w:rsidRPr="3FB7E970">
        <w:rPr>
          <w:rFonts w:ascii="Times New Roman" w:eastAsia="Times New Roman" w:hAnsi="Times New Roman" w:cs="Times New Roman"/>
          <w:color w:val="000000" w:themeColor="text1"/>
          <w:sz w:val="24"/>
          <w:szCs w:val="24"/>
        </w:rPr>
        <w:t>on different scenes</w:t>
      </w:r>
      <w:r w:rsidR="0E392D7E" w:rsidRPr="3FB7E970">
        <w:rPr>
          <w:rFonts w:ascii="Times New Roman" w:eastAsia="Times New Roman" w:hAnsi="Times New Roman" w:cs="Times New Roman"/>
          <w:color w:val="000000" w:themeColor="text1"/>
          <w:sz w:val="24"/>
          <w:szCs w:val="24"/>
        </w:rPr>
        <w:t>. Here are some writing prompts I will provide for students</w:t>
      </w:r>
      <w:r w:rsidR="00E92FE8" w:rsidRPr="3FB7E970">
        <w:rPr>
          <w:rFonts w:ascii="Times New Roman" w:eastAsia="Times New Roman" w:hAnsi="Times New Roman" w:cs="Times New Roman"/>
          <w:color w:val="000000" w:themeColor="text1"/>
          <w:sz w:val="24"/>
          <w:szCs w:val="24"/>
        </w:rPr>
        <w:t xml:space="preserve">: </w:t>
      </w:r>
    </w:p>
    <w:p w14:paraId="521A56BD" w14:textId="1CF94111" w:rsidR="00E92FE8" w:rsidRPr="00A77050" w:rsidRDefault="0EE08328" w:rsidP="00421B13">
      <w:pPr>
        <w:pStyle w:val="ListParagraph"/>
        <w:numPr>
          <w:ilvl w:val="0"/>
          <w:numId w:val="7"/>
        </w:numPr>
        <w:spacing w:after="0" w:line="480" w:lineRule="auto"/>
        <w:rPr>
          <w:rFonts w:ascii="Times New Roman" w:eastAsia="Times New Roman" w:hAnsi="Times New Roman" w:cs="Times New Roman"/>
          <w:b/>
          <w:bCs/>
          <w:color w:val="000000" w:themeColor="text1"/>
          <w:sz w:val="24"/>
          <w:szCs w:val="24"/>
        </w:rPr>
      </w:pPr>
      <w:r w:rsidRPr="3FB7E970">
        <w:rPr>
          <w:rFonts w:ascii="Times New Roman" w:eastAsia="Times New Roman" w:hAnsi="Times New Roman" w:cs="Times New Roman"/>
          <w:b/>
          <w:bCs/>
          <w:color w:val="000000" w:themeColor="text1"/>
          <w:sz w:val="24"/>
          <w:szCs w:val="24"/>
        </w:rPr>
        <w:t>W</w:t>
      </w:r>
      <w:r w:rsidR="00ED2AB3" w:rsidRPr="3FB7E970">
        <w:rPr>
          <w:rFonts w:ascii="Times New Roman" w:eastAsia="Times New Roman" w:hAnsi="Times New Roman" w:cs="Times New Roman"/>
          <w:b/>
          <w:bCs/>
          <w:color w:val="000000" w:themeColor="text1"/>
          <w:sz w:val="24"/>
          <w:szCs w:val="24"/>
        </w:rPr>
        <w:t xml:space="preserve">hat are some key </w:t>
      </w:r>
      <w:r w:rsidR="00090713" w:rsidRPr="3FB7E970">
        <w:rPr>
          <w:rFonts w:ascii="Times New Roman" w:eastAsia="Times New Roman" w:hAnsi="Times New Roman" w:cs="Times New Roman"/>
          <w:b/>
          <w:bCs/>
          <w:color w:val="000000" w:themeColor="text1"/>
          <w:sz w:val="24"/>
          <w:szCs w:val="24"/>
        </w:rPr>
        <w:t xml:space="preserve">representative objects, quotes, </w:t>
      </w:r>
      <w:r w:rsidR="0044390B" w:rsidRPr="3FB7E970">
        <w:rPr>
          <w:rFonts w:ascii="Times New Roman" w:eastAsia="Times New Roman" w:hAnsi="Times New Roman" w:cs="Times New Roman"/>
          <w:b/>
          <w:bCs/>
          <w:color w:val="000000" w:themeColor="text1"/>
          <w:sz w:val="24"/>
          <w:szCs w:val="24"/>
        </w:rPr>
        <w:t>or symbols that you</w:t>
      </w:r>
      <w:r w:rsidR="00A77050" w:rsidRPr="3FB7E970">
        <w:rPr>
          <w:rFonts w:ascii="Times New Roman" w:eastAsia="Times New Roman" w:hAnsi="Times New Roman" w:cs="Times New Roman"/>
          <w:b/>
          <w:bCs/>
          <w:color w:val="000000" w:themeColor="text1"/>
          <w:sz w:val="24"/>
          <w:szCs w:val="24"/>
        </w:rPr>
        <w:t xml:space="preserve"> can</w:t>
      </w:r>
      <w:r w:rsidR="0044390B" w:rsidRPr="3FB7E970">
        <w:rPr>
          <w:rFonts w:ascii="Times New Roman" w:eastAsia="Times New Roman" w:hAnsi="Times New Roman" w:cs="Times New Roman"/>
          <w:b/>
          <w:bCs/>
          <w:color w:val="000000" w:themeColor="text1"/>
          <w:sz w:val="24"/>
          <w:szCs w:val="24"/>
        </w:rPr>
        <w:t xml:space="preserve"> put in a Brown Bag? </w:t>
      </w:r>
      <w:r w:rsidR="0011731A" w:rsidRPr="3FB7E970">
        <w:rPr>
          <w:rFonts w:ascii="Times New Roman" w:eastAsia="Times New Roman" w:hAnsi="Times New Roman" w:cs="Times New Roman"/>
          <w:b/>
          <w:bCs/>
          <w:color w:val="000000" w:themeColor="text1"/>
          <w:sz w:val="24"/>
          <w:szCs w:val="24"/>
        </w:rPr>
        <w:t xml:space="preserve">Explain </w:t>
      </w:r>
      <w:r w:rsidR="00022A22" w:rsidRPr="3FB7E970">
        <w:rPr>
          <w:rFonts w:ascii="Times New Roman" w:eastAsia="Times New Roman" w:hAnsi="Times New Roman" w:cs="Times New Roman"/>
          <w:b/>
          <w:bCs/>
          <w:color w:val="000000" w:themeColor="text1"/>
          <w:sz w:val="24"/>
          <w:szCs w:val="24"/>
        </w:rPr>
        <w:t>its</w:t>
      </w:r>
      <w:r w:rsidR="001C5D7B" w:rsidRPr="3FB7E970">
        <w:rPr>
          <w:rFonts w:ascii="Times New Roman" w:eastAsia="Times New Roman" w:hAnsi="Times New Roman" w:cs="Times New Roman"/>
          <w:b/>
          <w:bCs/>
          <w:color w:val="000000" w:themeColor="text1"/>
          <w:sz w:val="24"/>
          <w:szCs w:val="24"/>
        </w:rPr>
        <w:t xml:space="preserve"> context and</w:t>
      </w:r>
      <w:r w:rsidR="00022A22" w:rsidRPr="3FB7E970">
        <w:rPr>
          <w:rFonts w:ascii="Times New Roman" w:eastAsia="Times New Roman" w:hAnsi="Times New Roman" w:cs="Times New Roman"/>
          <w:b/>
          <w:bCs/>
          <w:color w:val="000000" w:themeColor="text1"/>
          <w:sz w:val="24"/>
          <w:szCs w:val="24"/>
        </w:rPr>
        <w:t xml:space="preserve"> significance. </w:t>
      </w:r>
      <w:r w:rsidR="2DB203B3" w:rsidRPr="3FB7E970">
        <w:rPr>
          <w:rFonts w:ascii="Times New Roman" w:eastAsia="Times New Roman" w:hAnsi="Times New Roman" w:cs="Times New Roman"/>
          <w:b/>
          <w:bCs/>
          <w:color w:val="000000" w:themeColor="text1"/>
          <w:sz w:val="24"/>
          <w:szCs w:val="24"/>
        </w:rPr>
        <w:t>(</w:t>
      </w:r>
      <w:proofErr w:type="gramStart"/>
      <w:r w:rsidR="2DB203B3" w:rsidRPr="3FB7E970">
        <w:rPr>
          <w:rFonts w:ascii="Times New Roman" w:eastAsia="Times New Roman" w:hAnsi="Times New Roman" w:cs="Times New Roman"/>
          <w:b/>
          <w:bCs/>
          <w:color w:val="000000" w:themeColor="text1"/>
          <w:sz w:val="24"/>
          <w:szCs w:val="24"/>
        </w:rPr>
        <w:t>e.g.</w:t>
      </w:r>
      <w:proofErr w:type="gramEnd"/>
      <w:r w:rsidR="2DB203B3" w:rsidRPr="3FB7E970">
        <w:rPr>
          <w:rFonts w:ascii="Times New Roman" w:eastAsia="Times New Roman" w:hAnsi="Times New Roman" w:cs="Times New Roman"/>
          <w:b/>
          <w:bCs/>
          <w:color w:val="000000" w:themeColor="text1"/>
          <w:sz w:val="24"/>
          <w:szCs w:val="24"/>
        </w:rPr>
        <w:t xml:space="preserve"> a skull,</w:t>
      </w:r>
      <w:r w:rsidR="7DA2979E" w:rsidRPr="3FB7E970">
        <w:rPr>
          <w:rFonts w:ascii="Times New Roman" w:eastAsia="Times New Roman" w:hAnsi="Times New Roman" w:cs="Times New Roman"/>
          <w:b/>
          <w:bCs/>
          <w:color w:val="000000" w:themeColor="text1"/>
          <w:sz w:val="24"/>
          <w:szCs w:val="24"/>
        </w:rPr>
        <w:t xml:space="preserve"> </w:t>
      </w:r>
      <w:r w:rsidR="2DB203B3" w:rsidRPr="3FB7E970">
        <w:rPr>
          <w:rFonts w:ascii="Times New Roman" w:eastAsia="Times New Roman" w:hAnsi="Times New Roman" w:cs="Times New Roman"/>
          <w:b/>
          <w:bCs/>
          <w:color w:val="000000" w:themeColor="text1"/>
          <w:sz w:val="24"/>
          <w:szCs w:val="24"/>
        </w:rPr>
        <w:t>“</w:t>
      </w:r>
      <w:r w:rsidR="2CD25385" w:rsidRPr="3FB7E970">
        <w:rPr>
          <w:rFonts w:ascii="Times New Roman" w:eastAsia="Times New Roman" w:hAnsi="Times New Roman" w:cs="Times New Roman"/>
          <w:b/>
          <w:bCs/>
          <w:color w:val="000000" w:themeColor="text1"/>
          <w:sz w:val="24"/>
          <w:szCs w:val="24"/>
        </w:rPr>
        <w:t>r</w:t>
      </w:r>
      <w:r w:rsidR="2DB203B3" w:rsidRPr="3FB7E970">
        <w:rPr>
          <w:rFonts w:ascii="Times New Roman" w:eastAsia="Times New Roman" w:hAnsi="Times New Roman" w:cs="Times New Roman"/>
          <w:b/>
          <w:bCs/>
          <w:color w:val="000000" w:themeColor="text1"/>
          <w:sz w:val="24"/>
          <w:szCs w:val="24"/>
        </w:rPr>
        <w:t xml:space="preserve">emember me,” </w:t>
      </w:r>
      <w:r w:rsidR="741F79A6" w:rsidRPr="3FB7E970">
        <w:rPr>
          <w:rFonts w:ascii="Times New Roman" w:eastAsia="Times New Roman" w:hAnsi="Times New Roman" w:cs="Times New Roman"/>
          <w:b/>
          <w:bCs/>
          <w:color w:val="000000" w:themeColor="text1"/>
          <w:sz w:val="24"/>
          <w:szCs w:val="24"/>
        </w:rPr>
        <w:t>etc.)</w:t>
      </w:r>
    </w:p>
    <w:p w14:paraId="03A321E0" w14:textId="10856276" w:rsidR="0044390B" w:rsidRDefault="00F41645" w:rsidP="0044390B">
      <w:pPr>
        <w:pStyle w:val="ListParagraph"/>
        <w:numPr>
          <w:ilvl w:val="1"/>
          <w:numId w:val="7"/>
        </w:numPr>
        <w:spacing w:after="0" w:line="480" w:lineRule="auto"/>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 xml:space="preserve">In ENGL 112B, </w:t>
      </w:r>
      <w:r w:rsidR="00670A2B" w:rsidRPr="3FB7E970">
        <w:rPr>
          <w:rFonts w:ascii="Times New Roman" w:eastAsia="Times New Roman" w:hAnsi="Times New Roman" w:cs="Times New Roman"/>
          <w:color w:val="000000" w:themeColor="text1"/>
          <w:sz w:val="24"/>
          <w:szCs w:val="24"/>
        </w:rPr>
        <w:t xml:space="preserve">Brown Bag items are essential to my understanding of the text as </w:t>
      </w:r>
      <w:r w:rsidR="5D83141C" w:rsidRPr="3FB7E970">
        <w:rPr>
          <w:rFonts w:ascii="Times New Roman" w:eastAsia="Times New Roman" w:hAnsi="Times New Roman" w:cs="Times New Roman"/>
          <w:color w:val="000000" w:themeColor="text1"/>
          <w:sz w:val="24"/>
          <w:szCs w:val="24"/>
        </w:rPr>
        <w:t>they help</w:t>
      </w:r>
      <w:r w:rsidR="00DB287C" w:rsidRPr="3FB7E970">
        <w:rPr>
          <w:rFonts w:ascii="Times New Roman" w:eastAsia="Times New Roman" w:hAnsi="Times New Roman" w:cs="Times New Roman"/>
          <w:color w:val="000000" w:themeColor="text1"/>
          <w:sz w:val="24"/>
          <w:szCs w:val="24"/>
        </w:rPr>
        <w:t xml:space="preserve"> me recall plot details and </w:t>
      </w:r>
      <w:r w:rsidR="00EB43EA" w:rsidRPr="3FB7E970">
        <w:rPr>
          <w:rFonts w:ascii="Times New Roman" w:eastAsia="Times New Roman" w:hAnsi="Times New Roman" w:cs="Times New Roman"/>
          <w:color w:val="000000" w:themeColor="text1"/>
          <w:sz w:val="24"/>
          <w:szCs w:val="24"/>
        </w:rPr>
        <w:t>important</w:t>
      </w:r>
      <w:r w:rsidR="00DB287C" w:rsidRPr="3FB7E970">
        <w:rPr>
          <w:rFonts w:ascii="Times New Roman" w:eastAsia="Times New Roman" w:hAnsi="Times New Roman" w:cs="Times New Roman"/>
          <w:color w:val="000000" w:themeColor="text1"/>
          <w:sz w:val="24"/>
          <w:szCs w:val="24"/>
        </w:rPr>
        <w:t xml:space="preserve"> scenes. </w:t>
      </w:r>
    </w:p>
    <w:p w14:paraId="5020E7C3" w14:textId="0130EF51" w:rsidR="00EB43EA" w:rsidRDefault="00EB43EA" w:rsidP="0044390B">
      <w:pPr>
        <w:pStyle w:val="ListParagraph"/>
        <w:numPr>
          <w:ilvl w:val="1"/>
          <w:numId w:val="7"/>
        </w:numPr>
        <w:spacing w:after="0" w:line="480" w:lineRule="auto"/>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 xml:space="preserve">Brown Bag items of each scene may </w:t>
      </w:r>
      <w:r w:rsidR="7FA458BE" w:rsidRPr="3FB7E970">
        <w:rPr>
          <w:rFonts w:ascii="Times New Roman" w:eastAsia="Times New Roman" w:hAnsi="Times New Roman" w:cs="Times New Roman"/>
          <w:color w:val="000000" w:themeColor="text1"/>
          <w:sz w:val="24"/>
          <w:szCs w:val="24"/>
        </w:rPr>
        <w:t xml:space="preserve">also </w:t>
      </w:r>
      <w:r w:rsidRPr="3FB7E970">
        <w:rPr>
          <w:rFonts w:ascii="Times New Roman" w:eastAsia="Times New Roman" w:hAnsi="Times New Roman" w:cs="Times New Roman"/>
          <w:color w:val="000000" w:themeColor="text1"/>
          <w:sz w:val="24"/>
          <w:szCs w:val="24"/>
        </w:rPr>
        <w:t xml:space="preserve">help students </w:t>
      </w:r>
      <w:r w:rsidR="002577CA" w:rsidRPr="3FB7E970">
        <w:rPr>
          <w:rFonts w:ascii="Times New Roman" w:eastAsia="Times New Roman" w:hAnsi="Times New Roman" w:cs="Times New Roman"/>
          <w:color w:val="000000" w:themeColor="text1"/>
          <w:sz w:val="24"/>
          <w:szCs w:val="24"/>
        </w:rPr>
        <w:t>notice a reoccurring image throughout the play (and thus</w:t>
      </w:r>
      <w:r w:rsidR="32B4B7C7" w:rsidRPr="3FB7E970">
        <w:rPr>
          <w:rFonts w:ascii="Times New Roman" w:eastAsia="Times New Roman" w:hAnsi="Times New Roman" w:cs="Times New Roman"/>
          <w:color w:val="000000" w:themeColor="text1"/>
          <w:sz w:val="24"/>
          <w:szCs w:val="24"/>
        </w:rPr>
        <w:t>,</w:t>
      </w:r>
      <w:r w:rsidR="002577CA" w:rsidRPr="3FB7E970">
        <w:rPr>
          <w:rFonts w:ascii="Times New Roman" w:eastAsia="Times New Roman" w:hAnsi="Times New Roman" w:cs="Times New Roman"/>
          <w:color w:val="000000" w:themeColor="text1"/>
          <w:sz w:val="24"/>
          <w:szCs w:val="24"/>
        </w:rPr>
        <w:t xml:space="preserve"> fueling their evidence</w:t>
      </w:r>
      <w:r w:rsidR="6A1A2C1C" w:rsidRPr="3FB7E970">
        <w:rPr>
          <w:rFonts w:ascii="Times New Roman" w:eastAsia="Times New Roman" w:hAnsi="Times New Roman" w:cs="Times New Roman"/>
          <w:color w:val="000000" w:themeColor="text1"/>
          <w:sz w:val="24"/>
          <w:szCs w:val="24"/>
        </w:rPr>
        <w:t>/argument</w:t>
      </w:r>
      <w:r w:rsidR="002577CA" w:rsidRPr="3FB7E970">
        <w:rPr>
          <w:rFonts w:ascii="Times New Roman" w:eastAsia="Times New Roman" w:hAnsi="Times New Roman" w:cs="Times New Roman"/>
          <w:color w:val="000000" w:themeColor="text1"/>
          <w:sz w:val="24"/>
          <w:szCs w:val="24"/>
        </w:rPr>
        <w:t xml:space="preserve"> for </w:t>
      </w:r>
      <w:r w:rsidR="3B1382CA" w:rsidRPr="3FB7E970">
        <w:rPr>
          <w:rFonts w:ascii="Times New Roman" w:eastAsia="Times New Roman" w:hAnsi="Times New Roman" w:cs="Times New Roman"/>
          <w:color w:val="000000" w:themeColor="text1"/>
          <w:sz w:val="24"/>
          <w:szCs w:val="24"/>
        </w:rPr>
        <w:t xml:space="preserve">a future </w:t>
      </w:r>
      <w:r w:rsidR="004A65AA" w:rsidRPr="3FB7E970">
        <w:rPr>
          <w:rFonts w:ascii="Times New Roman" w:eastAsia="Times New Roman" w:hAnsi="Times New Roman" w:cs="Times New Roman"/>
          <w:color w:val="000000" w:themeColor="text1"/>
          <w:sz w:val="24"/>
          <w:szCs w:val="24"/>
        </w:rPr>
        <w:t>literary analysis</w:t>
      </w:r>
      <w:r w:rsidR="002577CA" w:rsidRPr="3FB7E970">
        <w:rPr>
          <w:rFonts w:ascii="Times New Roman" w:eastAsia="Times New Roman" w:hAnsi="Times New Roman" w:cs="Times New Roman"/>
          <w:color w:val="000000" w:themeColor="text1"/>
          <w:sz w:val="24"/>
          <w:szCs w:val="24"/>
        </w:rPr>
        <w:t xml:space="preserve"> essay). </w:t>
      </w:r>
    </w:p>
    <w:p w14:paraId="3B7BD74E" w14:textId="2E6DDEEE" w:rsidR="00DA2620" w:rsidRPr="00AC47E5" w:rsidRDefault="000145B2" w:rsidP="00DB287C">
      <w:pPr>
        <w:pStyle w:val="ListParagraph"/>
        <w:numPr>
          <w:ilvl w:val="0"/>
          <w:numId w:val="7"/>
        </w:numPr>
        <w:spacing w:after="0" w:line="480" w:lineRule="auto"/>
        <w:rPr>
          <w:rFonts w:ascii="Times New Roman" w:eastAsia="Times New Roman" w:hAnsi="Times New Roman" w:cs="Times New Roman"/>
          <w:b/>
          <w:bCs/>
          <w:color w:val="000000" w:themeColor="text1"/>
          <w:sz w:val="24"/>
          <w:szCs w:val="24"/>
        </w:rPr>
      </w:pPr>
      <w:r w:rsidRPr="00AC47E5">
        <w:rPr>
          <w:rFonts w:ascii="Times New Roman" w:eastAsia="Times New Roman" w:hAnsi="Times New Roman" w:cs="Times New Roman"/>
          <w:b/>
          <w:bCs/>
          <w:color w:val="000000" w:themeColor="text1"/>
          <w:sz w:val="24"/>
          <w:szCs w:val="24"/>
        </w:rPr>
        <w:t>What is your favorite line/quote from the scene?</w:t>
      </w:r>
      <w:r w:rsidR="005F3F1D">
        <w:rPr>
          <w:rFonts w:ascii="Times New Roman" w:eastAsia="Times New Roman" w:hAnsi="Times New Roman" w:cs="Times New Roman"/>
          <w:b/>
          <w:bCs/>
          <w:color w:val="000000" w:themeColor="text1"/>
          <w:sz w:val="24"/>
          <w:szCs w:val="24"/>
        </w:rPr>
        <w:t xml:space="preserve"> </w:t>
      </w:r>
      <w:r w:rsidR="00DA2620" w:rsidRPr="00AC47E5">
        <w:rPr>
          <w:rFonts w:ascii="Times New Roman" w:eastAsia="Times New Roman" w:hAnsi="Times New Roman" w:cs="Times New Roman"/>
          <w:b/>
          <w:bCs/>
          <w:color w:val="000000" w:themeColor="text1"/>
          <w:sz w:val="24"/>
          <w:szCs w:val="24"/>
        </w:rPr>
        <w:t>Why did you choose</w:t>
      </w:r>
      <w:r w:rsidR="00F92F3D" w:rsidRPr="00AC47E5">
        <w:rPr>
          <w:rFonts w:ascii="Times New Roman" w:eastAsia="Times New Roman" w:hAnsi="Times New Roman" w:cs="Times New Roman"/>
          <w:b/>
          <w:bCs/>
          <w:color w:val="000000" w:themeColor="text1"/>
          <w:sz w:val="24"/>
          <w:szCs w:val="24"/>
        </w:rPr>
        <w:t xml:space="preserve"> th</w:t>
      </w:r>
      <w:r w:rsidR="00DA2620" w:rsidRPr="00AC47E5">
        <w:rPr>
          <w:rFonts w:ascii="Times New Roman" w:eastAsia="Times New Roman" w:hAnsi="Times New Roman" w:cs="Times New Roman"/>
          <w:b/>
          <w:bCs/>
          <w:color w:val="000000" w:themeColor="text1"/>
          <w:sz w:val="24"/>
          <w:szCs w:val="24"/>
        </w:rPr>
        <w:t xml:space="preserve">is </w:t>
      </w:r>
      <w:r w:rsidR="00F92F3D" w:rsidRPr="00AC47E5">
        <w:rPr>
          <w:rFonts w:ascii="Times New Roman" w:eastAsia="Times New Roman" w:hAnsi="Times New Roman" w:cs="Times New Roman"/>
          <w:b/>
          <w:bCs/>
          <w:color w:val="000000" w:themeColor="text1"/>
          <w:sz w:val="24"/>
          <w:szCs w:val="24"/>
        </w:rPr>
        <w:t>quote</w:t>
      </w:r>
      <w:r w:rsidR="00DA2620" w:rsidRPr="00AC47E5">
        <w:rPr>
          <w:rFonts w:ascii="Times New Roman" w:eastAsia="Times New Roman" w:hAnsi="Times New Roman" w:cs="Times New Roman"/>
          <w:b/>
          <w:bCs/>
          <w:color w:val="000000" w:themeColor="text1"/>
          <w:sz w:val="24"/>
          <w:szCs w:val="24"/>
        </w:rPr>
        <w:t xml:space="preserve">? </w:t>
      </w:r>
      <w:r w:rsidR="001C5D7B" w:rsidRPr="00AC47E5">
        <w:rPr>
          <w:rFonts w:ascii="Times New Roman" w:eastAsia="Times New Roman" w:hAnsi="Times New Roman" w:cs="Times New Roman"/>
          <w:b/>
          <w:bCs/>
          <w:color w:val="000000" w:themeColor="text1"/>
          <w:sz w:val="24"/>
          <w:szCs w:val="24"/>
        </w:rPr>
        <w:t>Explain its context.</w:t>
      </w:r>
    </w:p>
    <w:p w14:paraId="3318A0BC" w14:textId="77777777" w:rsidR="00836AD8" w:rsidRDefault="00C7712E" w:rsidP="00836AD8">
      <w:pPr>
        <w:pStyle w:val="ListParagraph"/>
        <w:numPr>
          <w:ilvl w:val="1"/>
          <w:numId w:val="7"/>
        </w:numPr>
        <w:spacing w:after="0" w:line="480" w:lineRule="auto"/>
        <w:rPr>
          <w:rFonts w:ascii="Times New Roman" w:eastAsia="Times New Roman" w:hAnsi="Times New Roman" w:cs="Times New Roman"/>
          <w:color w:val="000000" w:themeColor="text1"/>
          <w:sz w:val="24"/>
          <w:szCs w:val="24"/>
        </w:rPr>
      </w:pPr>
      <w:r w:rsidRPr="1C6BD115">
        <w:rPr>
          <w:rFonts w:ascii="Times New Roman" w:eastAsia="Times New Roman" w:hAnsi="Times New Roman" w:cs="Times New Roman"/>
          <w:color w:val="000000" w:themeColor="text1"/>
          <w:sz w:val="24"/>
          <w:szCs w:val="24"/>
        </w:rPr>
        <w:t xml:space="preserve">Although </w:t>
      </w:r>
      <w:proofErr w:type="gramStart"/>
      <w:r w:rsidRPr="1C6BD115">
        <w:rPr>
          <w:rFonts w:ascii="Times New Roman" w:eastAsia="Times New Roman" w:hAnsi="Times New Roman" w:cs="Times New Roman"/>
          <w:color w:val="000000" w:themeColor="text1"/>
          <w:sz w:val="24"/>
          <w:szCs w:val="24"/>
        </w:rPr>
        <w:t xml:space="preserve">similar </w:t>
      </w:r>
      <w:r w:rsidR="0011731A" w:rsidRPr="1C6BD115">
        <w:rPr>
          <w:rFonts w:ascii="Times New Roman" w:eastAsia="Times New Roman" w:hAnsi="Times New Roman" w:cs="Times New Roman"/>
          <w:color w:val="000000" w:themeColor="text1"/>
          <w:sz w:val="24"/>
          <w:szCs w:val="24"/>
        </w:rPr>
        <w:t>to</w:t>
      </w:r>
      <w:proofErr w:type="gramEnd"/>
      <w:r w:rsidR="0011731A" w:rsidRPr="1C6BD115">
        <w:rPr>
          <w:rFonts w:ascii="Times New Roman" w:eastAsia="Times New Roman" w:hAnsi="Times New Roman" w:cs="Times New Roman"/>
          <w:color w:val="000000" w:themeColor="text1"/>
          <w:sz w:val="24"/>
          <w:szCs w:val="24"/>
        </w:rPr>
        <w:t xml:space="preserve"> the Brown Bag</w:t>
      </w:r>
      <w:r w:rsidRPr="1C6BD115">
        <w:rPr>
          <w:rFonts w:ascii="Times New Roman" w:eastAsia="Times New Roman" w:hAnsi="Times New Roman" w:cs="Times New Roman"/>
          <w:color w:val="000000" w:themeColor="text1"/>
          <w:sz w:val="24"/>
          <w:szCs w:val="24"/>
        </w:rPr>
        <w:t xml:space="preserve"> writing prompt</w:t>
      </w:r>
      <w:r w:rsidR="0011731A" w:rsidRPr="1C6BD115">
        <w:rPr>
          <w:rFonts w:ascii="Times New Roman" w:eastAsia="Times New Roman" w:hAnsi="Times New Roman" w:cs="Times New Roman"/>
          <w:color w:val="000000" w:themeColor="text1"/>
          <w:sz w:val="24"/>
          <w:szCs w:val="24"/>
        </w:rPr>
        <w:t>, a student’s favorite quote does not necessarily</w:t>
      </w:r>
      <w:r w:rsidR="00493E31" w:rsidRPr="1C6BD115">
        <w:rPr>
          <w:rFonts w:ascii="Times New Roman" w:eastAsia="Times New Roman" w:hAnsi="Times New Roman" w:cs="Times New Roman"/>
          <w:color w:val="000000" w:themeColor="text1"/>
          <w:sz w:val="24"/>
          <w:szCs w:val="24"/>
        </w:rPr>
        <w:t xml:space="preserve"> mean</w:t>
      </w:r>
      <w:r w:rsidRPr="1C6BD115">
        <w:rPr>
          <w:rFonts w:ascii="Times New Roman" w:eastAsia="Times New Roman" w:hAnsi="Times New Roman" w:cs="Times New Roman"/>
          <w:color w:val="000000" w:themeColor="text1"/>
          <w:sz w:val="24"/>
          <w:szCs w:val="24"/>
        </w:rPr>
        <w:t xml:space="preserve"> it has a deep </w:t>
      </w:r>
      <w:r w:rsidR="00DC180F" w:rsidRPr="1C6BD115">
        <w:rPr>
          <w:rFonts w:ascii="Times New Roman" w:eastAsia="Times New Roman" w:hAnsi="Times New Roman" w:cs="Times New Roman"/>
          <w:color w:val="000000" w:themeColor="text1"/>
          <w:sz w:val="24"/>
          <w:szCs w:val="24"/>
        </w:rPr>
        <w:t xml:space="preserve">significance to the text. Students </w:t>
      </w:r>
      <w:r w:rsidR="00E56A46" w:rsidRPr="1C6BD115">
        <w:rPr>
          <w:rFonts w:ascii="Times New Roman" w:eastAsia="Times New Roman" w:hAnsi="Times New Roman" w:cs="Times New Roman"/>
          <w:color w:val="000000" w:themeColor="text1"/>
          <w:sz w:val="24"/>
          <w:szCs w:val="24"/>
        </w:rPr>
        <w:t xml:space="preserve">have the option to </w:t>
      </w:r>
      <w:r w:rsidR="003022BA" w:rsidRPr="1C6BD115">
        <w:rPr>
          <w:rFonts w:ascii="Times New Roman" w:eastAsia="Times New Roman" w:hAnsi="Times New Roman" w:cs="Times New Roman"/>
          <w:color w:val="000000" w:themeColor="text1"/>
          <w:sz w:val="24"/>
          <w:szCs w:val="24"/>
        </w:rPr>
        <w:t xml:space="preserve">choose a quote </w:t>
      </w:r>
      <w:r w:rsidR="00987431" w:rsidRPr="1C6BD115">
        <w:rPr>
          <w:rFonts w:ascii="Times New Roman" w:eastAsia="Times New Roman" w:hAnsi="Times New Roman" w:cs="Times New Roman"/>
          <w:color w:val="000000" w:themeColor="text1"/>
          <w:sz w:val="24"/>
          <w:szCs w:val="24"/>
        </w:rPr>
        <w:t xml:space="preserve">that shocks, amuses, </w:t>
      </w:r>
      <w:r w:rsidR="00AA34D6" w:rsidRPr="1C6BD115">
        <w:rPr>
          <w:rFonts w:ascii="Times New Roman" w:eastAsia="Times New Roman" w:hAnsi="Times New Roman" w:cs="Times New Roman"/>
          <w:color w:val="000000" w:themeColor="text1"/>
          <w:sz w:val="24"/>
          <w:szCs w:val="24"/>
        </w:rPr>
        <w:t xml:space="preserve">or </w:t>
      </w:r>
      <w:r w:rsidR="007C08C5" w:rsidRPr="1C6BD115">
        <w:rPr>
          <w:rFonts w:ascii="Times New Roman" w:eastAsia="Times New Roman" w:hAnsi="Times New Roman" w:cs="Times New Roman"/>
          <w:color w:val="000000" w:themeColor="text1"/>
          <w:sz w:val="24"/>
          <w:szCs w:val="24"/>
        </w:rPr>
        <w:t>entertains them</w:t>
      </w:r>
      <w:r w:rsidR="6EFE2441" w:rsidRPr="1C6BD115">
        <w:rPr>
          <w:rFonts w:ascii="Times New Roman" w:eastAsia="Times New Roman" w:hAnsi="Times New Roman" w:cs="Times New Roman"/>
          <w:color w:val="000000" w:themeColor="text1"/>
          <w:sz w:val="24"/>
          <w:szCs w:val="24"/>
        </w:rPr>
        <w:t xml:space="preserve"> and explain why. As we work through the text, they may expand on their answer in the future. </w:t>
      </w:r>
    </w:p>
    <w:p w14:paraId="13334BFE" w14:textId="2D0EFD50" w:rsidR="3E493DF0" w:rsidRPr="00836AD8" w:rsidRDefault="3E493DF0" w:rsidP="00836AD8">
      <w:pPr>
        <w:pStyle w:val="ListParagraph"/>
        <w:numPr>
          <w:ilvl w:val="1"/>
          <w:numId w:val="7"/>
        </w:numPr>
        <w:spacing w:after="0" w:line="480" w:lineRule="auto"/>
        <w:rPr>
          <w:rFonts w:ascii="Times New Roman" w:eastAsia="Times New Roman" w:hAnsi="Times New Roman" w:cs="Times New Roman"/>
          <w:color w:val="000000" w:themeColor="text1"/>
          <w:sz w:val="24"/>
          <w:szCs w:val="24"/>
        </w:rPr>
      </w:pPr>
      <w:r w:rsidRPr="00836AD8">
        <w:rPr>
          <w:rFonts w:ascii="Times New Roman" w:eastAsia="Times New Roman" w:hAnsi="Times New Roman" w:cs="Times New Roman"/>
          <w:color w:val="000000" w:themeColor="text1"/>
          <w:sz w:val="24"/>
          <w:szCs w:val="24"/>
        </w:rPr>
        <w:lastRenderedPageBreak/>
        <w:t xml:space="preserve">A favorite quote also levitates some of the pressure of “needing” to analyze every </w:t>
      </w:r>
      <w:r w:rsidR="5C4095BA" w:rsidRPr="00836AD8">
        <w:rPr>
          <w:rFonts w:ascii="Times New Roman" w:eastAsia="Times New Roman" w:hAnsi="Times New Roman" w:cs="Times New Roman"/>
          <w:color w:val="000000" w:themeColor="text1"/>
          <w:sz w:val="24"/>
          <w:szCs w:val="24"/>
        </w:rPr>
        <w:t xml:space="preserve">single </w:t>
      </w:r>
      <w:r w:rsidRPr="00836AD8">
        <w:rPr>
          <w:rFonts w:ascii="Times New Roman" w:eastAsia="Times New Roman" w:hAnsi="Times New Roman" w:cs="Times New Roman"/>
          <w:color w:val="000000" w:themeColor="text1"/>
          <w:sz w:val="24"/>
          <w:szCs w:val="24"/>
        </w:rPr>
        <w:t>detail/object of th</w:t>
      </w:r>
      <w:r w:rsidR="7CEE2321" w:rsidRPr="00836AD8">
        <w:rPr>
          <w:rFonts w:ascii="Times New Roman" w:eastAsia="Times New Roman" w:hAnsi="Times New Roman" w:cs="Times New Roman"/>
          <w:color w:val="000000" w:themeColor="text1"/>
          <w:sz w:val="24"/>
          <w:szCs w:val="24"/>
        </w:rPr>
        <w:t xml:space="preserve">e scene, making this </w:t>
      </w:r>
      <w:r w:rsidR="7425AFFA" w:rsidRPr="00836AD8">
        <w:rPr>
          <w:rFonts w:ascii="Times New Roman" w:eastAsia="Times New Roman" w:hAnsi="Times New Roman" w:cs="Times New Roman"/>
          <w:color w:val="000000" w:themeColor="text1"/>
          <w:sz w:val="24"/>
          <w:szCs w:val="24"/>
        </w:rPr>
        <w:t xml:space="preserve">a little </w:t>
      </w:r>
      <w:r w:rsidR="7CEE2321" w:rsidRPr="00836AD8">
        <w:rPr>
          <w:rFonts w:ascii="Times New Roman" w:eastAsia="Times New Roman" w:hAnsi="Times New Roman" w:cs="Times New Roman"/>
          <w:color w:val="000000" w:themeColor="text1"/>
          <w:sz w:val="24"/>
          <w:szCs w:val="24"/>
        </w:rPr>
        <w:t>less stressful for students to approach the canonical text.</w:t>
      </w:r>
    </w:p>
    <w:p w14:paraId="58A5CA44" w14:textId="61FA1E38" w:rsidR="4E5096DA" w:rsidRDefault="4E5096DA" w:rsidP="1C6BD115">
      <w:pPr>
        <w:pStyle w:val="ListParagraph"/>
        <w:numPr>
          <w:ilvl w:val="0"/>
          <w:numId w:val="7"/>
        </w:numPr>
        <w:spacing w:after="0" w:line="480" w:lineRule="auto"/>
        <w:rPr>
          <w:rFonts w:ascii="Times New Roman" w:eastAsia="Times New Roman" w:hAnsi="Times New Roman" w:cs="Times New Roman"/>
          <w:b/>
          <w:bCs/>
          <w:color w:val="000000" w:themeColor="text1"/>
          <w:sz w:val="24"/>
          <w:szCs w:val="24"/>
        </w:rPr>
      </w:pPr>
      <w:r w:rsidRPr="1C6BD115">
        <w:rPr>
          <w:rFonts w:ascii="Times New Roman" w:eastAsia="Times New Roman" w:hAnsi="Times New Roman" w:cs="Times New Roman"/>
          <w:b/>
          <w:bCs/>
          <w:color w:val="000000" w:themeColor="text1"/>
          <w:sz w:val="24"/>
          <w:szCs w:val="24"/>
        </w:rPr>
        <w:t>How would you direct this scene</w:t>
      </w:r>
      <w:r w:rsidR="5200F7A1" w:rsidRPr="1C6BD115">
        <w:rPr>
          <w:rFonts w:ascii="Times New Roman" w:eastAsia="Times New Roman" w:hAnsi="Times New Roman" w:cs="Times New Roman"/>
          <w:b/>
          <w:bCs/>
          <w:color w:val="000000" w:themeColor="text1"/>
          <w:sz w:val="24"/>
          <w:szCs w:val="24"/>
        </w:rPr>
        <w:t xml:space="preserve"> (</w:t>
      </w:r>
      <w:proofErr w:type="gramStart"/>
      <w:r w:rsidRPr="1C6BD115">
        <w:rPr>
          <w:rFonts w:ascii="Times New Roman" w:eastAsia="Times New Roman" w:hAnsi="Times New Roman" w:cs="Times New Roman"/>
          <w:b/>
          <w:bCs/>
          <w:color w:val="000000" w:themeColor="text1"/>
          <w:sz w:val="24"/>
          <w:szCs w:val="24"/>
        </w:rPr>
        <w:t>e</w:t>
      </w:r>
      <w:r w:rsidR="5200F7A1" w:rsidRPr="1C6BD115">
        <w:rPr>
          <w:rFonts w:ascii="Times New Roman" w:eastAsia="Times New Roman" w:hAnsi="Times New Roman" w:cs="Times New Roman"/>
          <w:b/>
          <w:bCs/>
          <w:color w:val="000000" w:themeColor="text1"/>
          <w:sz w:val="24"/>
          <w:szCs w:val="24"/>
        </w:rPr>
        <w:t>.g.</w:t>
      </w:r>
      <w:proofErr w:type="gramEnd"/>
      <w:r w:rsidR="5200F7A1" w:rsidRPr="1C6BD115">
        <w:rPr>
          <w:rFonts w:ascii="Times New Roman" w:eastAsia="Times New Roman" w:hAnsi="Times New Roman" w:cs="Times New Roman"/>
          <w:b/>
          <w:bCs/>
          <w:color w:val="000000" w:themeColor="text1"/>
          <w:sz w:val="24"/>
          <w:szCs w:val="24"/>
        </w:rPr>
        <w:t xml:space="preserve"> e</w:t>
      </w:r>
      <w:r w:rsidRPr="1C6BD115">
        <w:rPr>
          <w:rFonts w:ascii="Times New Roman" w:eastAsia="Times New Roman" w:hAnsi="Times New Roman" w:cs="Times New Roman"/>
          <w:b/>
          <w:bCs/>
          <w:color w:val="000000" w:themeColor="text1"/>
          <w:sz w:val="24"/>
          <w:szCs w:val="24"/>
        </w:rPr>
        <w:t xml:space="preserve">motions, body movements, </w:t>
      </w:r>
      <w:r w:rsidR="0CE672C5" w:rsidRPr="1C6BD115">
        <w:rPr>
          <w:rFonts w:ascii="Times New Roman" w:eastAsia="Times New Roman" w:hAnsi="Times New Roman" w:cs="Times New Roman"/>
          <w:b/>
          <w:bCs/>
          <w:color w:val="000000" w:themeColor="text1"/>
          <w:sz w:val="24"/>
          <w:szCs w:val="24"/>
        </w:rPr>
        <w:t xml:space="preserve">stage cues, </w:t>
      </w:r>
      <w:r w:rsidRPr="1C6BD115">
        <w:rPr>
          <w:rFonts w:ascii="Times New Roman" w:eastAsia="Times New Roman" w:hAnsi="Times New Roman" w:cs="Times New Roman"/>
          <w:b/>
          <w:bCs/>
          <w:color w:val="000000" w:themeColor="text1"/>
          <w:sz w:val="24"/>
          <w:szCs w:val="24"/>
        </w:rPr>
        <w:t>etc.</w:t>
      </w:r>
      <w:r w:rsidR="1ADB9C82" w:rsidRPr="1C6BD115">
        <w:rPr>
          <w:rFonts w:ascii="Times New Roman" w:eastAsia="Times New Roman" w:hAnsi="Times New Roman" w:cs="Times New Roman"/>
          <w:b/>
          <w:bCs/>
          <w:color w:val="000000" w:themeColor="text1"/>
          <w:sz w:val="24"/>
          <w:szCs w:val="24"/>
        </w:rPr>
        <w:t>)?</w:t>
      </w:r>
      <w:r w:rsidRPr="1C6BD115">
        <w:rPr>
          <w:rFonts w:ascii="Times New Roman" w:eastAsia="Times New Roman" w:hAnsi="Times New Roman" w:cs="Times New Roman"/>
          <w:b/>
          <w:bCs/>
          <w:color w:val="000000" w:themeColor="text1"/>
          <w:sz w:val="24"/>
          <w:szCs w:val="24"/>
        </w:rPr>
        <w:t xml:space="preserve"> Why did you make those decisions? </w:t>
      </w:r>
      <w:r w:rsidR="10A5DCD3" w:rsidRPr="1C6BD115">
        <w:rPr>
          <w:rFonts w:ascii="Times New Roman" w:eastAsia="Times New Roman" w:hAnsi="Times New Roman" w:cs="Times New Roman"/>
          <w:b/>
          <w:bCs/>
          <w:color w:val="000000" w:themeColor="text1"/>
          <w:sz w:val="24"/>
          <w:szCs w:val="24"/>
        </w:rPr>
        <w:t>Use details from the text.</w:t>
      </w:r>
    </w:p>
    <w:p w14:paraId="0FDFFE40" w14:textId="53AAADC5" w:rsidR="4E5096DA" w:rsidRDefault="4E5096DA" w:rsidP="1C6BD115">
      <w:pPr>
        <w:pStyle w:val="ListParagraph"/>
        <w:numPr>
          <w:ilvl w:val="1"/>
          <w:numId w:val="7"/>
        </w:numPr>
        <w:spacing w:after="0" w:line="480" w:lineRule="auto"/>
        <w:rPr>
          <w:rFonts w:ascii="Times New Roman" w:eastAsia="Times New Roman" w:hAnsi="Times New Roman" w:cs="Times New Roman"/>
          <w:color w:val="000000" w:themeColor="text1"/>
          <w:sz w:val="24"/>
          <w:szCs w:val="24"/>
        </w:rPr>
      </w:pPr>
      <w:r w:rsidRPr="1C6BD115">
        <w:rPr>
          <w:rFonts w:ascii="Times New Roman" w:eastAsia="Times New Roman" w:hAnsi="Times New Roman" w:cs="Times New Roman"/>
          <w:color w:val="000000" w:themeColor="text1"/>
          <w:sz w:val="24"/>
          <w:szCs w:val="24"/>
        </w:rPr>
        <w:t xml:space="preserve">This </w:t>
      </w:r>
      <w:r w:rsidR="11EC34B4" w:rsidRPr="1C6BD115">
        <w:rPr>
          <w:rFonts w:ascii="Times New Roman" w:eastAsia="Times New Roman" w:hAnsi="Times New Roman" w:cs="Times New Roman"/>
          <w:color w:val="000000" w:themeColor="text1"/>
          <w:sz w:val="24"/>
          <w:szCs w:val="24"/>
        </w:rPr>
        <w:t xml:space="preserve">allows </w:t>
      </w:r>
      <w:r w:rsidRPr="1C6BD115">
        <w:rPr>
          <w:rFonts w:ascii="Times New Roman" w:eastAsia="Times New Roman" w:hAnsi="Times New Roman" w:cs="Times New Roman"/>
          <w:color w:val="000000" w:themeColor="text1"/>
          <w:sz w:val="24"/>
          <w:szCs w:val="24"/>
        </w:rPr>
        <w:t xml:space="preserve">students to further visualize the scene. One of </w:t>
      </w:r>
      <w:r w:rsidR="722A52E6" w:rsidRPr="1C6BD115">
        <w:rPr>
          <w:rFonts w:ascii="Times New Roman" w:eastAsia="Times New Roman" w:hAnsi="Times New Roman" w:cs="Times New Roman"/>
          <w:color w:val="000000" w:themeColor="text1"/>
          <w:sz w:val="24"/>
          <w:szCs w:val="24"/>
        </w:rPr>
        <w:t xml:space="preserve">the reasons why </w:t>
      </w:r>
      <w:r w:rsidR="722A52E6" w:rsidRPr="1C6BD115">
        <w:rPr>
          <w:rFonts w:ascii="Times New Roman" w:eastAsia="Times New Roman" w:hAnsi="Times New Roman" w:cs="Times New Roman"/>
          <w:i/>
          <w:iCs/>
          <w:color w:val="000000" w:themeColor="text1"/>
          <w:sz w:val="24"/>
          <w:szCs w:val="24"/>
        </w:rPr>
        <w:t xml:space="preserve">Hamlet </w:t>
      </w:r>
      <w:r w:rsidR="722A52E6" w:rsidRPr="1C6BD115">
        <w:rPr>
          <w:rFonts w:ascii="Times New Roman" w:eastAsia="Times New Roman" w:hAnsi="Times New Roman" w:cs="Times New Roman"/>
          <w:color w:val="000000" w:themeColor="text1"/>
          <w:sz w:val="24"/>
          <w:szCs w:val="24"/>
        </w:rPr>
        <w:t>is difficult to digest is because of its ambiguous plot details.</w:t>
      </w:r>
    </w:p>
    <w:p w14:paraId="0BC669EA" w14:textId="0AD5DC88" w:rsidR="722A52E6" w:rsidRDefault="722A52E6" w:rsidP="1C6BD115">
      <w:pPr>
        <w:pStyle w:val="ListParagraph"/>
        <w:numPr>
          <w:ilvl w:val="1"/>
          <w:numId w:val="7"/>
        </w:numPr>
        <w:spacing w:after="0" w:line="480" w:lineRule="auto"/>
        <w:rPr>
          <w:rFonts w:ascii="Times New Roman" w:eastAsia="Times New Roman" w:hAnsi="Times New Roman" w:cs="Times New Roman"/>
          <w:color w:val="000000" w:themeColor="text1"/>
          <w:sz w:val="24"/>
          <w:szCs w:val="24"/>
        </w:rPr>
      </w:pPr>
      <w:r w:rsidRPr="1C6BD115">
        <w:rPr>
          <w:rFonts w:ascii="Times New Roman" w:eastAsia="Times New Roman" w:hAnsi="Times New Roman" w:cs="Times New Roman"/>
          <w:color w:val="000000" w:themeColor="text1"/>
          <w:sz w:val="24"/>
          <w:szCs w:val="24"/>
        </w:rPr>
        <w:t xml:space="preserve">In imagining the scene using contextual cues, students can </w:t>
      </w:r>
      <w:r w:rsidR="1F12A1DA" w:rsidRPr="1C6BD115">
        <w:rPr>
          <w:rFonts w:ascii="Times New Roman" w:eastAsia="Times New Roman" w:hAnsi="Times New Roman" w:cs="Times New Roman"/>
          <w:color w:val="000000" w:themeColor="text1"/>
          <w:sz w:val="24"/>
          <w:szCs w:val="24"/>
        </w:rPr>
        <w:t>get a better sense of what is occurring in the play. This also a</w:t>
      </w:r>
      <w:r w:rsidR="527790B5" w:rsidRPr="1C6BD115">
        <w:rPr>
          <w:rFonts w:ascii="Times New Roman" w:eastAsia="Times New Roman" w:hAnsi="Times New Roman" w:cs="Times New Roman"/>
          <w:color w:val="000000" w:themeColor="text1"/>
          <w:sz w:val="24"/>
          <w:szCs w:val="24"/>
        </w:rPr>
        <w:t xml:space="preserve">llows students to apply </w:t>
      </w:r>
      <w:r w:rsidR="6BF619AC" w:rsidRPr="1C6BD115">
        <w:rPr>
          <w:rFonts w:ascii="Times New Roman" w:eastAsia="Times New Roman" w:hAnsi="Times New Roman" w:cs="Times New Roman"/>
          <w:color w:val="000000" w:themeColor="text1"/>
          <w:sz w:val="24"/>
          <w:szCs w:val="24"/>
        </w:rPr>
        <w:t xml:space="preserve">some creativity and </w:t>
      </w:r>
      <w:r w:rsidR="2AACA496" w:rsidRPr="1C6BD115">
        <w:rPr>
          <w:rFonts w:ascii="Times New Roman" w:eastAsia="Times New Roman" w:hAnsi="Times New Roman" w:cs="Times New Roman"/>
          <w:color w:val="000000" w:themeColor="text1"/>
          <w:sz w:val="24"/>
          <w:szCs w:val="24"/>
        </w:rPr>
        <w:t>critical</w:t>
      </w:r>
      <w:r w:rsidR="6BF619AC" w:rsidRPr="1C6BD115">
        <w:rPr>
          <w:rFonts w:ascii="Times New Roman" w:eastAsia="Times New Roman" w:hAnsi="Times New Roman" w:cs="Times New Roman"/>
          <w:color w:val="000000" w:themeColor="text1"/>
          <w:sz w:val="24"/>
          <w:szCs w:val="24"/>
        </w:rPr>
        <w:t xml:space="preserve"> thinking. </w:t>
      </w:r>
    </w:p>
    <w:p w14:paraId="36FEBB4B" w14:textId="4EE4CAE5" w:rsidR="001D0728" w:rsidRDefault="00752A54" w:rsidP="00CA03B7">
      <w:pPr>
        <w:spacing w:after="0" w:line="480" w:lineRule="auto"/>
        <w:ind w:firstLine="720"/>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Although contextual question</w:t>
      </w:r>
      <w:r w:rsidR="1AB99D08" w:rsidRPr="3FB7E970">
        <w:rPr>
          <w:rFonts w:ascii="Times New Roman" w:eastAsia="Times New Roman" w:hAnsi="Times New Roman" w:cs="Times New Roman"/>
          <w:color w:val="000000" w:themeColor="text1"/>
          <w:sz w:val="24"/>
          <w:szCs w:val="24"/>
        </w:rPr>
        <w:t>s</w:t>
      </w:r>
      <w:r w:rsidRPr="3FB7E970">
        <w:rPr>
          <w:rFonts w:ascii="Times New Roman" w:eastAsia="Times New Roman" w:hAnsi="Times New Roman" w:cs="Times New Roman"/>
          <w:color w:val="000000" w:themeColor="text1"/>
          <w:sz w:val="24"/>
          <w:szCs w:val="24"/>
        </w:rPr>
        <w:t xml:space="preserve"> </w:t>
      </w:r>
      <w:r w:rsidR="3B6E0E81" w:rsidRPr="3FB7E970">
        <w:rPr>
          <w:rFonts w:ascii="Times New Roman" w:eastAsia="Times New Roman" w:hAnsi="Times New Roman" w:cs="Times New Roman"/>
          <w:color w:val="000000" w:themeColor="text1"/>
          <w:sz w:val="24"/>
          <w:szCs w:val="24"/>
        </w:rPr>
        <w:t>are</w:t>
      </w:r>
      <w:r w:rsidRPr="3FB7E970">
        <w:rPr>
          <w:rFonts w:ascii="Times New Roman" w:eastAsia="Times New Roman" w:hAnsi="Times New Roman" w:cs="Times New Roman"/>
          <w:color w:val="000000" w:themeColor="text1"/>
          <w:sz w:val="24"/>
          <w:szCs w:val="24"/>
        </w:rPr>
        <w:t xml:space="preserve"> essential to checking students’ understanding of the text, the</w:t>
      </w:r>
      <w:r w:rsidR="0049457D" w:rsidRPr="3FB7E970">
        <w:rPr>
          <w:rFonts w:ascii="Times New Roman" w:eastAsia="Times New Roman" w:hAnsi="Times New Roman" w:cs="Times New Roman"/>
          <w:color w:val="000000" w:themeColor="text1"/>
          <w:sz w:val="24"/>
          <w:szCs w:val="24"/>
        </w:rPr>
        <w:t xml:space="preserve"> more </w:t>
      </w:r>
      <w:r w:rsidR="005F4537" w:rsidRPr="3FB7E970">
        <w:rPr>
          <w:rFonts w:ascii="Times New Roman" w:eastAsia="Times New Roman" w:hAnsi="Times New Roman" w:cs="Times New Roman"/>
          <w:color w:val="000000" w:themeColor="text1"/>
          <w:sz w:val="24"/>
          <w:szCs w:val="24"/>
        </w:rPr>
        <w:t>freedom students have</w:t>
      </w:r>
      <w:r w:rsidR="00305C1A" w:rsidRPr="3FB7E970">
        <w:rPr>
          <w:rFonts w:ascii="Times New Roman" w:eastAsia="Times New Roman" w:hAnsi="Times New Roman" w:cs="Times New Roman"/>
          <w:color w:val="000000" w:themeColor="text1"/>
          <w:sz w:val="24"/>
          <w:szCs w:val="24"/>
        </w:rPr>
        <w:t xml:space="preserve">, the more </w:t>
      </w:r>
      <w:r w:rsidR="00435F21" w:rsidRPr="3FB7E970">
        <w:rPr>
          <w:rFonts w:ascii="Times New Roman" w:eastAsia="Times New Roman" w:hAnsi="Times New Roman" w:cs="Times New Roman"/>
          <w:color w:val="000000" w:themeColor="text1"/>
          <w:sz w:val="24"/>
          <w:szCs w:val="24"/>
        </w:rPr>
        <w:t xml:space="preserve">motivation </w:t>
      </w:r>
      <w:r w:rsidR="00305C1A" w:rsidRPr="3FB7E970">
        <w:rPr>
          <w:rFonts w:ascii="Times New Roman" w:eastAsia="Times New Roman" w:hAnsi="Times New Roman" w:cs="Times New Roman"/>
          <w:color w:val="000000" w:themeColor="text1"/>
          <w:sz w:val="24"/>
          <w:szCs w:val="24"/>
        </w:rPr>
        <w:t xml:space="preserve">students </w:t>
      </w:r>
      <w:r w:rsidR="00435F21" w:rsidRPr="3FB7E970">
        <w:rPr>
          <w:rFonts w:ascii="Times New Roman" w:eastAsia="Times New Roman" w:hAnsi="Times New Roman" w:cs="Times New Roman"/>
          <w:color w:val="000000" w:themeColor="text1"/>
          <w:sz w:val="24"/>
          <w:szCs w:val="24"/>
        </w:rPr>
        <w:t>have in writing</w:t>
      </w:r>
      <w:r w:rsidR="00CB2B77" w:rsidRPr="3FB7E970">
        <w:rPr>
          <w:rFonts w:ascii="Times New Roman" w:eastAsia="Times New Roman" w:hAnsi="Times New Roman" w:cs="Times New Roman"/>
          <w:color w:val="000000" w:themeColor="text1"/>
          <w:sz w:val="24"/>
          <w:szCs w:val="24"/>
        </w:rPr>
        <w:t xml:space="preserve"> and participating in their </w:t>
      </w:r>
      <w:r w:rsidR="00763F25" w:rsidRPr="3FB7E970">
        <w:rPr>
          <w:rFonts w:ascii="Times New Roman" w:eastAsia="Times New Roman" w:hAnsi="Times New Roman" w:cs="Times New Roman"/>
          <w:color w:val="000000" w:themeColor="text1"/>
          <w:sz w:val="24"/>
          <w:szCs w:val="24"/>
        </w:rPr>
        <w:t>assignment</w:t>
      </w:r>
      <w:r w:rsidR="7EBB15A5" w:rsidRPr="3FB7E970">
        <w:rPr>
          <w:rFonts w:ascii="Times New Roman" w:eastAsia="Times New Roman" w:hAnsi="Times New Roman" w:cs="Times New Roman"/>
          <w:color w:val="000000" w:themeColor="text1"/>
          <w:sz w:val="24"/>
          <w:szCs w:val="24"/>
        </w:rPr>
        <w:t>s</w:t>
      </w:r>
      <w:r w:rsidR="00763F25" w:rsidRPr="3FB7E970">
        <w:rPr>
          <w:rFonts w:ascii="Times New Roman" w:eastAsia="Times New Roman" w:hAnsi="Times New Roman" w:cs="Times New Roman"/>
          <w:color w:val="000000" w:themeColor="text1"/>
          <w:sz w:val="24"/>
          <w:szCs w:val="24"/>
        </w:rPr>
        <w:t xml:space="preserve"> </w:t>
      </w:r>
      <w:r w:rsidR="00435F21" w:rsidRPr="3FB7E970">
        <w:rPr>
          <w:rFonts w:ascii="Times New Roman" w:eastAsia="Times New Roman" w:hAnsi="Times New Roman" w:cs="Times New Roman"/>
          <w:color w:val="000000" w:themeColor="text1"/>
          <w:sz w:val="24"/>
          <w:szCs w:val="24"/>
        </w:rPr>
        <w:t xml:space="preserve">(I learn this from </w:t>
      </w:r>
      <w:r w:rsidR="758B92D9" w:rsidRPr="3FB7E970">
        <w:rPr>
          <w:rFonts w:ascii="Times New Roman" w:eastAsia="Times New Roman" w:hAnsi="Times New Roman" w:cs="Times New Roman"/>
          <w:color w:val="000000" w:themeColor="text1"/>
          <w:sz w:val="24"/>
          <w:szCs w:val="24"/>
        </w:rPr>
        <w:t>ENG</w:t>
      </w:r>
      <w:r w:rsidR="7E7C7CF2" w:rsidRPr="3FB7E970">
        <w:rPr>
          <w:rFonts w:ascii="Times New Roman" w:eastAsia="Times New Roman" w:hAnsi="Times New Roman" w:cs="Times New Roman"/>
          <w:color w:val="000000" w:themeColor="text1"/>
          <w:sz w:val="24"/>
          <w:szCs w:val="24"/>
        </w:rPr>
        <w:t>L</w:t>
      </w:r>
      <w:r w:rsidR="758B92D9" w:rsidRPr="3FB7E970">
        <w:rPr>
          <w:rFonts w:ascii="Times New Roman" w:eastAsia="Times New Roman" w:hAnsi="Times New Roman" w:cs="Times New Roman"/>
          <w:color w:val="000000" w:themeColor="text1"/>
          <w:sz w:val="24"/>
          <w:szCs w:val="24"/>
        </w:rPr>
        <w:t xml:space="preserve"> 112B, </w:t>
      </w:r>
      <w:r w:rsidR="00763F25" w:rsidRPr="3FB7E970">
        <w:rPr>
          <w:rFonts w:ascii="Times New Roman" w:eastAsia="Times New Roman" w:hAnsi="Times New Roman" w:cs="Times New Roman"/>
          <w:color w:val="000000" w:themeColor="text1"/>
          <w:sz w:val="24"/>
          <w:szCs w:val="24"/>
        </w:rPr>
        <w:t>my field experience</w:t>
      </w:r>
      <w:r w:rsidR="2278E9DD" w:rsidRPr="3FB7E970">
        <w:rPr>
          <w:rFonts w:ascii="Times New Roman" w:eastAsia="Times New Roman" w:hAnsi="Times New Roman" w:cs="Times New Roman"/>
          <w:color w:val="000000" w:themeColor="text1"/>
          <w:sz w:val="24"/>
          <w:szCs w:val="24"/>
        </w:rPr>
        <w:t>,</w:t>
      </w:r>
      <w:r w:rsidR="00763F25" w:rsidRPr="3FB7E970">
        <w:rPr>
          <w:rFonts w:ascii="Times New Roman" w:eastAsia="Times New Roman" w:hAnsi="Times New Roman" w:cs="Times New Roman"/>
          <w:color w:val="000000" w:themeColor="text1"/>
          <w:sz w:val="24"/>
          <w:szCs w:val="24"/>
        </w:rPr>
        <w:t xml:space="preserve"> and </w:t>
      </w:r>
      <w:r w:rsidR="00DC7EED" w:rsidRPr="3FB7E970">
        <w:rPr>
          <w:rFonts w:ascii="Times New Roman" w:eastAsia="Times New Roman" w:hAnsi="Times New Roman" w:cs="Times New Roman"/>
          <w:color w:val="000000" w:themeColor="text1"/>
          <w:sz w:val="24"/>
          <w:szCs w:val="24"/>
        </w:rPr>
        <w:t xml:space="preserve">Laurie Anderson’s </w:t>
      </w:r>
      <w:r w:rsidR="00DC7EED" w:rsidRPr="3FB7E970">
        <w:rPr>
          <w:rFonts w:ascii="Times New Roman" w:eastAsia="Times New Roman" w:hAnsi="Times New Roman" w:cs="Times New Roman"/>
          <w:i/>
          <w:iCs/>
          <w:color w:val="000000" w:themeColor="text1"/>
          <w:sz w:val="24"/>
          <w:szCs w:val="24"/>
        </w:rPr>
        <w:t>Speak</w:t>
      </w:r>
      <w:r w:rsidR="00042C11" w:rsidRPr="3FB7E970">
        <w:rPr>
          <w:rFonts w:ascii="Times New Roman" w:eastAsia="Times New Roman" w:hAnsi="Times New Roman" w:cs="Times New Roman"/>
          <w:color w:val="000000" w:themeColor="text1"/>
          <w:sz w:val="24"/>
          <w:szCs w:val="24"/>
        </w:rPr>
        <w:t xml:space="preserve"> where Ms. </w:t>
      </w:r>
      <w:proofErr w:type="spellStart"/>
      <w:r w:rsidR="00042C11" w:rsidRPr="3FB7E970">
        <w:rPr>
          <w:rFonts w:ascii="Times New Roman" w:eastAsia="Times New Roman" w:hAnsi="Times New Roman" w:cs="Times New Roman"/>
          <w:color w:val="000000" w:themeColor="text1"/>
          <w:sz w:val="24"/>
          <w:szCs w:val="24"/>
        </w:rPr>
        <w:t>Hairwoman</w:t>
      </w:r>
      <w:r w:rsidR="164811D5" w:rsidRPr="3FB7E970">
        <w:rPr>
          <w:rFonts w:ascii="Times New Roman" w:eastAsia="Times New Roman" w:hAnsi="Times New Roman" w:cs="Times New Roman"/>
          <w:color w:val="000000" w:themeColor="text1"/>
          <w:sz w:val="24"/>
          <w:szCs w:val="24"/>
        </w:rPr>
        <w:t>’s</w:t>
      </w:r>
      <w:proofErr w:type="spellEnd"/>
      <w:r w:rsidR="00030884" w:rsidRPr="3FB7E970">
        <w:rPr>
          <w:rFonts w:ascii="Times New Roman" w:eastAsia="Times New Roman" w:hAnsi="Times New Roman" w:cs="Times New Roman"/>
          <w:color w:val="000000" w:themeColor="text1"/>
          <w:sz w:val="24"/>
          <w:szCs w:val="24"/>
        </w:rPr>
        <w:t xml:space="preserve"> </w:t>
      </w:r>
      <w:r w:rsidR="00AD26C1" w:rsidRPr="3FB7E970">
        <w:rPr>
          <w:rFonts w:ascii="Times New Roman" w:eastAsia="Times New Roman" w:hAnsi="Times New Roman" w:cs="Times New Roman"/>
          <w:color w:val="000000" w:themeColor="text1"/>
          <w:sz w:val="24"/>
          <w:szCs w:val="24"/>
        </w:rPr>
        <w:t xml:space="preserve">appealing writing prompts </w:t>
      </w:r>
      <w:r w:rsidR="32D215B6" w:rsidRPr="3FB7E970">
        <w:rPr>
          <w:rFonts w:ascii="Times New Roman" w:eastAsia="Times New Roman" w:hAnsi="Times New Roman" w:cs="Times New Roman"/>
          <w:color w:val="000000" w:themeColor="text1"/>
          <w:sz w:val="24"/>
          <w:szCs w:val="24"/>
        </w:rPr>
        <w:t xml:space="preserve">motivate </w:t>
      </w:r>
      <w:r w:rsidR="00AD26C1" w:rsidRPr="3FB7E970">
        <w:rPr>
          <w:rFonts w:ascii="Times New Roman" w:eastAsia="Times New Roman" w:hAnsi="Times New Roman" w:cs="Times New Roman"/>
          <w:color w:val="000000" w:themeColor="text1"/>
          <w:sz w:val="24"/>
          <w:szCs w:val="24"/>
        </w:rPr>
        <w:t>her English class</w:t>
      </w:r>
      <w:r w:rsidR="662D11EE" w:rsidRPr="3FB7E970">
        <w:rPr>
          <w:rFonts w:ascii="Times New Roman" w:eastAsia="Times New Roman" w:hAnsi="Times New Roman" w:cs="Times New Roman"/>
          <w:color w:val="000000" w:themeColor="text1"/>
          <w:sz w:val="24"/>
          <w:szCs w:val="24"/>
        </w:rPr>
        <w:t xml:space="preserve"> to write</w:t>
      </w:r>
      <w:r w:rsidR="00763F25" w:rsidRPr="3FB7E970">
        <w:rPr>
          <w:rFonts w:ascii="Times New Roman" w:eastAsia="Times New Roman" w:hAnsi="Times New Roman" w:cs="Times New Roman"/>
          <w:color w:val="000000" w:themeColor="text1"/>
          <w:sz w:val="24"/>
          <w:szCs w:val="24"/>
        </w:rPr>
        <w:t xml:space="preserve">). </w:t>
      </w:r>
    </w:p>
    <w:p w14:paraId="2258B5A0" w14:textId="4785EA9A" w:rsidR="00CA03B7" w:rsidRPr="001D0728" w:rsidRDefault="00F1633C" w:rsidP="00AA3AEA">
      <w:pPr>
        <w:spacing w:after="0" w:line="480" w:lineRule="auto"/>
        <w:ind w:firstLine="720"/>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 xml:space="preserve">In using the knowledge and experience I have in ENGL 112B, I </w:t>
      </w:r>
      <w:r w:rsidR="00F22F9A" w:rsidRPr="3FB7E970">
        <w:rPr>
          <w:rFonts w:ascii="Times New Roman" w:eastAsia="Times New Roman" w:hAnsi="Times New Roman" w:cs="Times New Roman"/>
          <w:color w:val="000000" w:themeColor="text1"/>
          <w:sz w:val="24"/>
          <w:szCs w:val="24"/>
        </w:rPr>
        <w:t>want to</w:t>
      </w:r>
      <w:r w:rsidR="00501D2B" w:rsidRPr="3FB7E970">
        <w:rPr>
          <w:rFonts w:ascii="Times New Roman" w:eastAsia="Times New Roman" w:hAnsi="Times New Roman" w:cs="Times New Roman"/>
          <w:color w:val="000000" w:themeColor="text1"/>
          <w:sz w:val="24"/>
          <w:szCs w:val="24"/>
        </w:rPr>
        <w:t xml:space="preserve"> create a safe and inviting environment for students to participate </w:t>
      </w:r>
      <w:r w:rsidR="0060630F" w:rsidRPr="3FB7E970">
        <w:rPr>
          <w:rFonts w:ascii="Times New Roman" w:eastAsia="Times New Roman" w:hAnsi="Times New Roman" w:cs="Times New Roman"/>
          <w:color w:val="000000" w:themeColor="text1"/>
          <w:sz w:val="24"/>
          <w:szCs w:val="24"/>
        </w:rPr>
        <w:t xml:space="preserve">and learn from YA strategies. Teaching </w:t>
      </w:r>
      <w:proofErr w:type="gramStart"/>
      <w:r w:rsidR="0060630F" w:rsidRPr="3FB7E970">
        <w:rPr>
          <w:rFonts w:ascii="Times New Roman" w:eastAsia="Times New Roman" w:hAnsi="Times New Roman" w:cs="Times New Roman"/>
          <w:color w:val="000000" w:themeColor="text1"/>
          <w:sz w:val="24"/>
          <w:szCs w:val="24"/>
        </w:rPr>
        <w:t>a canonical</w:t>
      </w:r>
      <w:proofErr w:type="gramEnd"/>
      <w:r w:rsidR="0060630F" w:rsidRPr="3FB7E970">
        <w:rPr>
          <w:rFonts w:ascii="Times New Roman" w:eastAsia="Times New Roman" w:hAnsi="Times New Roman" w:cs="Times New Roman"/>
          <w:color w:val="000000" w:themeColor="text1"/>
          <w:sz w:val="24"/>
          <w:szCs w:val="24"/>
        </w:rPr>
        <w:t xml:space="preserve"> work does not </w:t>
      </w:r>
      <w:r w:rsidR="00AA3AEA" w:rsidRPr="3FB7E970">
        <w:rPr>
          <w:rFonts w:ascii="Times New Roman" w:eastAsia="Times New Roman" w:hAnsi="Times New Roman" w:cs="Times New Roman"/>
          <w:color w:val="000000" w:themeColor="text1"/>
          <w:sz w:val="24"/>
          <w:szCs w:val="24"/>
        </w:rPr>
        <w:t xml:space="preserve">always </w:t>
      </w:r>
      <w:r w:rsidR="0060630F" w:rsidRPr="3FB7E970">
        <w:rPr>
          <w:rFonts w:ascii="Times New Roman" w:eastAsia="Times New Roman" w:hAnsi="Times New Roman" w:cs="Times New Roman"/>
          <w:color w:val="000000" w:themeColor="text1"/>
          <w:sz w:val="24"/>
          <w:szCs w:val="24"/>
        </w:rPr>
        <w:t>have to be rigorous</w:t>
      </w:r>
      <w:r w:rsidR="00D01E18" w:rsidRPr="3FB7E970">
        <w:rPr>
          <w:rFonts w:ascii="Times New Roman" w:eastAsia="Times New Roman" w:hAnsi="Times New Roman" w:cs="Times New Roman"/>
          <w:color w:val="000000" w:themeColor="text1"/>
          <w:sz w:val="24"/>
          <w:szCs w:val="24"/>
        </w:rPr>
        <w:t xml:space="preserve"> </w:t>
      </w:r>
      <w:r w:rsidR="1FBF5EF7" w:rsidRPr="3FB7E970">
        <w:rPr>
          <w:rFonts w:ascii="Times New Roman" w:eastAsia="Times New Roman" w:hAnsi="Times New Roman" w:cs="Times New Roman"/>
          <w:color w:val="000000" w:themeColor="text1"/>
          <w:sz w:val="24"/>
          <w:szCs w:val="24"/>
        </w:rPr>
        <w:t xml:space="preserve">or intense </w:t>
      </w:r>
      <w:r w:rsidR="00AA3AEA" w:rsidRPr="3FB7E970">
        <w:rPr>
          <w:rFonts w:ascii="Times New Roman" w:eastAsia="Times New Roman" w:hAnsi="Times New Roman" w:cs="Times New Roman"/>
          <w:color w:val="000000" w:themeColor="text1"/>
          <w:sz w:val="24"/>
          <w:szCs w:val="24"/>
        </w:rPr>
        <w:t xml:space="preserve">when applying YA resources. </w:t>
      </w:r>
    </w:p>
    <w:p w14:paraId="2287845A" w14:textId="45D9D5FB" w:rsidR="1C6BD115" w:rsidRDefault="1C6BD115" w:rsidP="1C6BD115">
      <w:pPr>
        <w:spacing w:after="0" w:line="480" w:lineRule="auto"/>
        <w:ind w:firstLine="720"/>
        <w:rPr>
          <w:rFonts w:ascii="Times New Roman" w:eastAsia="Times New Roman" w:hAnsi="Times New Roman" w:cs="Times New Roman"/>
          <w:color w:val="000000" w:themeColor="text1"/>
          <w:sz w:val="24"/>
          <w:szCs w:val="24"/>
        </w:rPr>
      </w:pPr>
    </w:p>
    <w:p w14:paraId="69CBC211" w14:textId="704B0C7C" w:rsidR="00EB11E6" w:rsidRDefault="001D0728" w:rsidP="00EB11E6">
      <w:pPr>
        <w:pStyle w:val="NoSpacing"/>
        <w:numPr>
          <w:ilvl w:val="0"/>
          <w:numId w:val="1"/>
        </w:numPr>
        <w:spacing w:line="480" w:lineRule="auto"/>
        <w:rPr>
          <w:rFonts w:ascii="Times New Roman" w:eastAsia="Times New Roman" w:hAnsi="Times New Roman" w:cs="Times New Roman"/>
          <w:b/>
          <w:bCs/>
          <w:sz w:val="24"/>
          <w:szCs w:val="24"/>
        </w:rPr>
      </w:pPr>
      <w:r w:rsidRPr="533AFE04">
        <w:rPr>
          <w:rFonts w:ascii="Times New Roman" w:eastAsia="Times New Roman" w:hAnsi="Times New Roman" w:cs="Times New Roman"/>
          <w:b/>
          <w:bCs/>
          <w:sz w:val="24"/>
          <w:szCs w:val="24"/>
        </w:rPr>
        <w:t>“</w:t>
      </w:r>
      <w:r w:rsidR="00EB11E6">
        <w:rPr>
          <w:rFonts w:ascii="Times New Roman" w:eastAsia="Times New Roman" w:hAnsi="Times New Roman" w:cs="Times New Roman"/>
          <w:b/>
          <w:bCs/>
          <w:sz w:val="24"/>
          <w:szCs w:val="24"/>
        </w:rPr>
        <w:t>Beyond</w:t>
      </w:r>
      <w:r w:rsidRPr="35812558">
        <w:rPr>
          <w:rFonts w:ascii="Times New Roman" w:eastAsia="Times New Roman" w:hAnsi="Times New Roman" w:cs="Times New Roman"/>
          <w:b/>
          <w:bCs/>
          <w:sz w:val="24"/>
          <w:szCs w:val="24"/>
        </w:rPr>
        <w:t>” the Text</w:t>
      </w:r>
    </w:p>
    <w:p w14:paraId="4709C908" w14:textId="226DF59A" w:rsidR="006A62E6" w:rsidRDefault="035B7ACE" w:rsidP="00156F69">
      <w:pPr>
        <w:pStyle w:val="NoSpacing"/>
        <w:spacing w:line="480" w:lineRule="auto"/>
        <w:ind w:firstLine="720"/>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Many YA novels can</w:t>
      </w:r>
      <w:r w:rsidR="009A59D2" w:rsidRPr="3FB7E970">
        <w:rPr>
          <w:rFonts w:ascii="Times New Roman" w:eastAsia="Times New Roman" w:hAnsi="Times New Roman" w:cs="Times New Roman"/>
          <w:sz w:val="24"/>
          <w:szCs w:val="24"/>
        </w:rPr>
        <w:t xml:space="preserve"> help students move “beyond” the canonical work</w:t>
      </w:r>
      <w:r w:rsidR="006A62E6" w:rsidRPr="3FB7E970">
        <w:rPr>
          <w:rFonts w:ascii="Times New Roman" w:eastAsia="Times New Roman" w:hAnsi="Times New Roman" w:cs="Times New Roman"/>
          <w:sz w:val="24"/>
          <w:szCs w:val="24"/>
        </w:rPr>
        <w:t xml:space="preserve"> and extend their understanding of the literary </w:t>
      </w:r>
      <w:r w:rsidR="005215AB" w:rsidRPr="3FB7E970">
        <w:rPr>
          <w:rFonts w:ascii="Times New Roman" w:eastAsia="Times New Roman" w:hAnsi="Times New Roman" w:cs="Times New Roman"/>
          <w:sz w:val="24"/>
          <w:szCs w:val="24"/>
        </w:rPr>
        <w:t>piece</w:t>
      </w:r>
      <w:r w:rsidR="006A62E6" w:rsidRPr="3FB7E970">
        <w:rPr>
          <w:rFonts w:ascii="Times New Roman" w:eastAsia="Times New Roman" w:hAnsi="Times New Roman" w:cs="Times New Roman"/>
          <w:sz w:val="24"/>
          <w:szCs w:val="24"/>
        </w:rPr>
        <w:t>.</w:t>
      </w:r>
      <w:r w:rsidR="00991865" w:rsidRPr="3FB7E970">
        <w:rPr>
          <w:rFonts w:ascii="Times New Roman" w:eastAsia="Times New Roman" w:hAnsi="Times New Roman" w:cs="Times New Roman"/>
          <w:sz w:val="24"/>
          <w:szCs w:val="24"/>
        </w:rPr>
        <w:t xml:space="preserve"> </w:t>
      </w:r>
      <w:r w:rsidR="75E527C8" w:rsidRPr="3FB7E970">
        <w:rPr>
          <w:rFonts w:ascii="Times New Roman" w:eastAsia="Times New Roman" w:hAnsi="Times New Roman" w:cs="Times New Roman"/>
          <w:sz w:val="24"/>
          <w:szCs w:val="24"/>
        </w:rPr>
        <w:t>By pairing contemporary work with a canonical, students can better connect to the relevant issues.</w:t>
      </w:r>
      <w:r w:rsidR="081086B1" w:rsidRPr="3FB7E970">
        <w:rPr>
          <w:rFonts w:ascii="Times New Roman" w:eastAsia="Times New Roman" w:hAnsi="Times New Roman" w:cs="Times New Roman"/>
          <w:sz w:val="24"/>
          <w:szCs w:val="24"/>
        </w:rPr>
        <w:t xml:space="preserve"> </w:t>
      </w:r>
      <w:r w:rsidR="00B667F5" w:rsidRPr="3FB7E970">
        <w:rPr>
          <w:rFonts w:ascii="Times New Roman" w:eastAsia="Times New Roman" w:hAnsi="Times New Roman" w:cs="Times New Roman"/>
          <w:sz w:val="24"/>
          <w:szCs w:val="24"/>
        </w:rPr>
        <w:t xml:space="preserve">In the following, I will name </w:t>
      </w:r>
      <w:r w:rsidR="00CB31AE" w:rsidRPr="3FB7E970">
        <w:rPr>
          <w:rFonts w:ascii="Times New Roman" w:eastAsia="Times New Roman" w:hAnsi="Times New Roman" w:cs="Times New Roman"/>
          <w:sz w:val="24"/>
          <w:szCs w:val="24"/>
        </w:rPr>
        <w:t xml:space="preserve">five of the YA novels I have </w:t>
      </w:r>
      <w:r w:rsidR="00CB31AE" w:rsidRPr="3FB7E970">
        <w:rPr>
          <w:rFonts w:ascii="Times New Roman" w:eastAsia="Times New Roman" w:hAnsi="Times New Roman" w:cs="Times New Roman"/>
          <w:sz w:val="24"/>
          <w:szCs w:val="24"/>
        </w:rPr>
        <w:lastRenderedPageBreak/>
        <w:t>read in ENGL 112B</w:t>
      </w:r>
      <w:r w:rsidR="00CB2185" w:rsidRPr="3FB7E970">
        <w:rPr>
          <w:rFonts w:ascii="Times New Roman" w:eastAsia="Times New Roman" w:hAnsi="Times New Roman" w:cs="Times New Roman"/>
          <w:sz w:val="24"/>
          <w:szCs w:val="24"/>
        </w:rPr>
        <w:t xml:space="preserve">. </w:t>
      </w:r>
      <w:r w:rsidR="001F7FAB" w:rsidRPr="3FB7E970">
        <w:rPr>
          <w:rFonts w:ascii="Times New Roman" w:eastAsia="Times New Roman" w:hAnsi="Times New Roman" w:cs="Times New Roman"/>
          <w:sz w:val="24"/>
          <w:szCs w:val="24"/>
        </w:rPr>
        <w:t xml:space="preserve">In an extension of </w:t>
      </w:r>
      <w:r w:rsidR="05ADEBC1" w:rsidRPr="3FB7E970">
        <w:rPr>
          <w:rFonts w:ascii="Times New Roman" w:eastAsia="Times New Roman" w:hAnsi="Times New Roman" w:cs="Times New Roman"/>
          <w:i/>
          <w:iCs/>
          <w:sz w:val="24"/>
          <w:szCs w:val="24"/>
        </w:rPr>
        <w:t>Hamlet</w:t>
      </w:r>
      <w:r w:rsidR="001F7FAB" w:rsidRPr="3FB7E970">
        <w:rPr>
          <w:rFonts w:ascii="Times New Roman" w:eastAsia="Times New Roman" w:hAnsi="Times New Roman" w:cs="Times New Roman"/>
          <w:sz w:val="24"/>
          <w:szCs w:val="24"/>
        </w:rPr>
        <w:t>, these</w:t>
      </w:r>
      <w:r w:rsidR="00CB2185" w:rsidRPr="3FB7E970">
        <w:rPr>
          <w:rFonts w:ascii="Times New Roman" w:eastAsia="Times New Roman" w:hAnsi="Times New Roman" w:cs="Times New Roman"/>
          <w:sz w:val="24"/>
          <w:szCs w:val="24"/>
        </w:rPr>
        <w:t xml:space="preserve"> novels</w:t>
      </w:r>
      <w:r w:rsidR="000F6758" w:rsidRPr="3FB7E970">
        <w:rPr>
          <w:rFonts w:ascii="Times New Roman" w:eastAsia="Times New Roman" w:hAnsi="Times New Roman" w:cs="Times New Roman"/>
          <w:sz w:val="24"/>
          <w:szCs w:val="24"/>
        </w:rPr>
        <w:t xml:space="preserve"> essentially</w:t>
      </w:r>
      <w:r w:rsidR="00CB2185" w:rsidRPr="3FB7E970">
        <w:rPr>
          <w:rFonts w:ascii="Times New Roman" w:eastAsia="Times New Roman" w:hAnsi="Times New Roman" w:cs="Times New Roman"/>
          <w:sz w:val="24"/>
          <w:szCs w:val="24"/>
        </w:rPr>
        <w:t xml:space="preserve"> present similar themes</w:t>
      </w:r>
      <w:r w:rsidR="7FCB877E" w:rsidRPr="3FB7E970">
        <w:rPr>
          <w:rFonts w:ascii="Times New Roman" w:eastAsia="Times New Roman" w:hAnsi="Times New Roman" w:cs="Times New Roman"/>
          <w:sz w:val="24"/>
          <w:szCs w:val="24"/>
        </w:rPr>
        <w:t xml:space="preserve"> of memory, hope, and courage in the face of death</w:t>
      </w:r>
      <w:r w:rsidR="34DDA7A7" w:rsidRPr="3FB7E970">
        <w:rPr>
          <w:rFonts w:ascii="Times New Roman" w:eastAsia="Times New Roman" w:hAnsi="Times New Roman" w:cs="Times New Roman"/>
          <w:sz w:val="24"/>
          <w:szCs w:val="24"/>
        </w:rPr>
        <w:t>.</w:t>
      </w:r>
    </w:p>
    <w:p w14:paraId="3AB508D0" w14:textId="4E7EA14A" w:rsidR="001F7FAB" w:rsidRPr="00CD267F" w:rsidRDefault="000B1B7C" w:rsidP="00BF4DF8">
      <w:pPr>
        <w:pStyle w:val="NoSpacing"/>
        <w:numPr>
          <w:ilvl w:val="1"/>
          <w:numId w:val="1"/>
        </w:numPr>
        <w:spacing w:line="480" w:lineRule="auto"/>
        <w:rPr>
          <w:rFonts w:ascii="Times New Roman" w:eastAsia="Times New Roman" w:hAnsi="Times New Roman" w:cs="Times New Roman"/>
          <w:b/>
          <w:bCs/>
          <w:sz w:val="24"/>
          <w:szCs w:val="24"/>
        </w:rPr>
      </w:pPr>
      <w:r w:rsidRPr="00CD267F">
        <w:rPr>
          <w:rFonts w:ascii="Times New Roman" w:eastAsia="Times New Roman" w:hAnsi="Times New Roman" w:cs="Times New Roman"/>
          <w:b/>
          <w:bCs/>
          <w:i/>
          <w:iCs/>
          <w:sz w:val="24"/>
          <w:szCs w:val="24"/>
        </w:rPr>
        <w:t xml:space="preserve">We Were Here </w:t>
      </w:r>
      <w:r w:rsidR="00A97A6F" w:rsidRPr="00CD267F">
        <w:rPr>
          <w:rFonts w:ascii="Times New Roman" w:eastAsia="Times New Roman" w:hAnsi="Times New Roman" w:cs="Times New Roman"/>
          <w:b/>
          <w:bCs/>
          <w:sz w:val="24"/>
          <w:szCs w:val="24"/>
        </w:rPr>
        <w:t xml:space="preserve">by </w:t>
      </w:r>
      <w:r w:rsidR="00294990" w:rsidRPr="00CD267F">
        <w:rPr>
          <w:rFonts w:ascii="Times New Roman" w:eastAsia="Times New Roman" w:hAnsi="Times New Roman" w:cs="Times New Roman"/>
          <w:b/>
          <w:bCs/>
          <w:sz w:val="24"/>
          <w:szCs w:val="24"/>
        </w:rPr>
        <w:t xml:space="preserve">Matt de la </w:t>
      </w:r>
      <w:proofErr w:type="gramStart"/>
      <w:r w:rsidR="0088311D" w:rsidRPr="00CD267F">
        <w:rPr>
          <w:rFonts w:ascii="Times New Roman" w:eastAsia="Times New Roman" w:hAnsi="Times New Roman" w:cs="Times New Roman"/>
          <w:b/>
          <w:bCs/>
          <w:sz w:val="24"/>
          <w:szCs w:val="24"/>
        </w:rPr>
        <w:t>Peña</w:t>
      </w:r>
      <w:proofErr w:type="gramEnd"/>
    </w:p>
    <w:p w14:paraId="57EA8269" w14:textId="3DED4070" w:rsidR="00E55886" w:rsidRDefault="00854163" w:rsidP="005B3953">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This YA novel</w:t>
      </w:r>
      <w:r w:rsidR="002C1889" w:rsidRPr="3FB7E970">
        <w:rPr>
          <w:rFonts w:ascii="Times New Roman" w:eastAsia="Times New Roman" w:hAnsi="Times New Roman" w:cs="Times New Roman"/>
          <w:sz w:val="24"/>
          <w:szCs w:val="24"/>
        </w:rPr>
        <w:t xml:space="preserve"> follows Miguel’s journey of self-redemption</w:t>
      </w:r>
      <w:r w:rsidR="00A674E1" w:rsidRPr="3FB7E970">
        <w:rPr>
          <w:rFonts w:ascii="Times New Roman" w:eastAsia="Times New Roman" w:hAnsi="Times New Roman" w:cs="Times New Roman"/>
          <w:sz w:val="24"/>
          <w:szCs w:val="24"/>
        </w:rPr>
        <w:t xml:space="preserve"> and forgiveness</w:t>
      </w:r>
      <w:r w:rsidR="00721F79" w:rsidRPr="3FB7E970">
        <w:rPr>
          <w:rFonts w:ascii="Times New Roman" w:eastAsia="Times New Roman" w:hAnsi="Times New Roman" w:cs="Times New Roman"/>
          <w:sz w:val="24"/>
          <w:szCs w:val="24"/>
        </w:rPr>
        <w:t>.</w:t>
      </w:r>
      <w:r w:rsidR="002C1889" w:rsidRPr="3FB7E970">
        <w:rPr>
          <w:rFonts w:ascii="Times New Roman" w:eastAsia="Times New Roman" w:hAnsi="Times New Roman" w:cs="Times New Roman"/>
          <w:sz w:val="24"/>
          <w:szCs w:val="24"/>
        </w:rPr>
        <w:t xml:space="preserve"> </w:t>
      </w:r>
      <w:r w:rsidR="0050484F" w:rsidRPr="3FB7E970">
        <w:rPr>
          <w:rFonts w:ascii="Times New Roman" w:eastAsia="Times New Roman" w:hAnsi="Times New Roman" w:cs="Times New Roman"/>
          <w:sz w:val="24"/>
          <w:szCs w:val="24"/>
        </w:rPr>
        <w:t>In coping with the</w:t>
      </w:r>
      <w:r w:rsidR="007867D5" w:rsidRPr="3FB7E970">
        <w:rPr>
          <w:rFonts w:ascii="Times New Roman" w:eastAsia="Times New Roman" w:hAnsi="Times New Roman" w:cs="Times New Roman"/>
          <w:sz w:val="24"/>
          <w:szCs w:val="24"/>
        </w:rPr>
        <w:t xml:space="preserve"> grief</w:t>
      </w:r>
      <w:r w:rsidR="00FD6F9C" w:rsidRPr="3FB7E970">
        <w:rPr>
          <w:rFonts w:ascii="Times New Roman" w:eastAsia="Times New Roman" w:hAnsi="Times New Roman" w:cs="Times New Roman"/>
          <w:sz w:val="24"/>
          <w:szCs w:val="24"/>
        </w:rPr>
        <w:t xml:space="preserve">, </w:t>
      </w:r>
      <w:r w:rsidR="007867D5" w:rsidRPr="3FB7E970">
        <w:rPr>
          <w:rFonts w:ascii="Times New Roman" w:eastAsia="Times New Roman" w:hAnsi="Times New Roman" w:cs="Times New Roman"/>
          <w:sz w:val="24"/>
          <w:szCs w:val="24"/>
        </w:rPr>
        <w:t>trauma</w:t>
      </w:r>
      <w:r w:rsidR="00FD6F9C" w:rsidRPr="3FB7E970">
        <w:rPr>
          <w:rFonts w:ascii="Times New Roman" w:eastAsia="Times New Roman" w:hAnsi="Times New Roman" w:cs="Times New Roman"/>
          <w:sz w:val="24"/>
          <w:szCs w:val="24"/>
        </w:rPr>
        <w:t xml:space="preserve">, and guilt </w:t>
      </w:r>
      <w:r w:rsidR="713C9D0E" w:rsidRPr="3FB7E970">
        <w:rPr>
          <w:rFonts w:ascii="Times New Roman" w:eastAsia="Times New Roman" w:hAnsi="Times New Roman" w:cs="Times New Roman"/>
          <w:sz w:val="24"/>
          <w:szCs w:val="24"/>
        </w:rPr>
        <w:t xml:space="preserve">of </w:t>
      </w:r>
      <w:r w:rsidR="0078279D" w:rsidRPr="3FB7E970">
        <w:rPr>
          <w:rFonts w:ascii="Times New Roman" w:eastAsia="Times New Roman" w:hAnsi="Times New Roman" w:cs="Times New Roman"/>
          <w:sz w:val="24"/>
          <w:szCs w:val="24"/>
        </w:rPr>
        <w:t xml:space="preserve">his brother’s death, Miguel </w:t>
      </w:r>
      <w:r w:rsidR="00E55886" w:rsidRPr="3FB7E970">
        <w:rPr>
          <w:rFonts w:ascii="Times New Roman" w:eastAsia="Times New Roman" w:hAnsi="Times New Roman" w:cs="Times New Roman"/>
          <w:sz w:val="24"/>
          <w:szCs w:val="24"/>
        </w:rPr>
        <w:t xml:space="preserve">finds hope and courage </w:t>
      </w:r>
      <w:r w:rsidR="00732095" w:rsidRPr="3FB7E970">
        <w:rPr>
          <w:rFonts w:ascii="Times New Roman" w:eastAsia="Times New Roman" w:hAnsi="Times New Roman" w:cs="Times New Roman"/>
          <w:sz w:val="24"/>
          <w:szCs w:val="24"/>
        </w:rPr>
        <w:t>through</w:t>
      </w:r>
      <w:r w:rsidR="00E55886" w:rsidRPr="3FB7E970">
        <w:rPr>
          <w:rFonts w:ascii="Times New Roman" w:eastAsia="Times New Roman" w:hAnsi="Times New Roman" w:cs="Times New Roman"/>
          <w:sz w:val="24"/>
          <w:szCs w:val="24"/>
        </w:rPr>
        <w:t xml:space="preserve"> the remembrance of his friends, </w:t>
      </w:r>
      <w:proofErr w:type="gramStart"/>
      <w:r w:rsidR="002712BC" w:rsidRPr="3FB7E970">
        <w:rPr>
          <w:rFonts w:ascii="Times New Roman" w:eastAsia="Times New Roman" w:hAnsi="Times New Roman" w:cs="Times New Roman"/>
          <w:sz w:val="24"/>
          <w:szCs w:val="24"/>
        </w:rPr>
        <w:t>Rondell</w:t>
      </w:r>
      <w:proofErr w:type="gramEnd"/>
      <w:r w:rsidR="002712BC" w:rsidRPr="3FB7E970">
        <w:rPr>
          <w:rFonts w:ascii="Times New Roman" w:eastAsia="Times New Roman" w:hAnsi="Times New Roman" w:cs="Times New Roman"/>
          <w:sz w:val="24"/>
          <w:szCs w:val="24"/>
        </w:rPr>
        <w:t xml:space="preserve"> and </w:t>
      </w:r>
      <w:proofErr w:type="spellStart"/>
      <w:r w:rsidR="002712BC" w:rsidRPr="3FB7E970">
        <w:rPr>
          <w:rFonts w:ascii="Times New Roman" w:eastAsia="Times New Roman" w:hAnsi="Times New Roman" w:cs="Times New Roman"/>
          <w:sz w:val="24"/>
          <w:szCs w:val="24"/>
        </w:rPr>
        <w:t>M</w:t>
      </w:r>
      <w:r w:rsidR="008E761D" w:rsidRPr="3FB7E970">
        <w:rPr>
          <w:rFonts w:ascii="Times New Roman" w:eastAsia="Times New Roman" w:hAnsi="Times New Roman" w:cs="Times New Roman"/>
          <w:sz w:val="24"/>
          <w:szCs w:val="24"/>
        </w:rPr>
        <w:t>ong</w:t>
      </w:r>
      <w:proofErr w:type="spellEnd"/>
      <w:r w:rsidR="008E761D" w:rsidRPr="3FB7E970">
        <w:rPr>
          <w:rFonts w:ascii="Times New Roman" w:eastAsia="Times New Roman" w:hAnsi="Times New Roman" w:cs="Times New Roman"/>
          <w:sz w:val="24"/>
          <w:szCs w:val="24"/>
        </w:rPr>
        <w:t xml:space="preserve">. </w:t>
      </w:r>
    </w:p>
    <w:p w14:paraId="557CB1E9" w14:textId="77777777" w:rsidR="00FA65E4" w:rsidRDefault="008E761D" w:rsidP="00FA65E4">
      <w:pPr>
        <w:pStyle w:val="NoSpacing"/>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significant scenes of the text is </w:t>
      </w:r>
      <w:r w:rsidR="00E91A16">
        <w:rPr>
          <w:rFonts w:ascii="Times New Roman" w:eastAsia="Times New Roman" w:hAnsi="Times New Roman" w:cs="Times New Roman"/>
          <w:sz w:val="24"/>
          <w:szCs w:val="24"/>
        </w:rPr>
        <w:t xml:space="preserve">when </w:t>
      </w:r>
      <w:r w:rsidR="001A1010">
        <w:rPr>
          <w:rFonts w:ascii="Times New Roman" w:eastAsia="Times New Roman" w:hAnsi="Times New Roman" w:cs="Times New Roman"/>
          <w:sz w:val="24"/>
          <w:szCs w:val="24"/>
        </w:rPr>
        <w:t>Miguel and Rondell find</w:t>
      </w:r>
      <w:r w:rsidR="00D474DD">
        <w:rPr>
          <w:rFonts w:ascii="Times New Roman" w:eastAsia="Times New Roman" w:hAnsi="Times New Roman" w:cs="Times New Roman"/>
          <w:sz w:val="24"/>
          <w:szCs w:val="24"/>
        </w:rPr>
        <w:t xml:space="preserve"> “</w:t>
      </w:r>
      <w:proofErr w:type="spellStart"/>
      <w:r w:rsidR="00D474DD">
        <w:rPr>
          <w:rFonts w:ascii="Times New Roman" w:eastAsia="Times New Roman" w:hAnsi="Times New Roman" w:cs="Times New Roman"/>
          <w:sz w:val="24"/>
          <w:szCs w:val="24"/>
        </w:rPr>
        <w:t>Mong</w:t>
      </w:r>
      <w:proofErr w:type="spellEnd"/>
      <w:r w:rsidR="00D474DD">
        <w:rPr>
          <w:rFonts w:ascii="Times New Roman" w:eastAsia="Times New Roman" w:hAnsi="Times New Roman" w:cs="Times New Roman"/>
          <w:sz w:val="24"/>
          <w:szCs w:val="24"/>
        </w:rPr>
        <w:t xml:space="preserve"> </w:t>
      </w:r>
      <w:r w:rsidR="00C61E13">
        <w:rPr>
          <w:rFonts w:ascii="Times New Roman" w:eastAsia="Times New Roman" w:hAnsi="Times New Roman" w:cs="Times New Roman"/>
          <w:sz w:val="24"/>
          <w:szCs w:val="24"/>
        </w:rPr>
        <w:t>was here” on a rock</w:t>
      </w:r>
      <w:r w:rsidR="0006782D">
        <w:rPr>
          <w:rFonts w:ascii="Times New Roman" w:eastAsia="Times New Roman" w:hAnsi="Times New Roman" w:cs="Times New Roman"/>
          <w:sz w:val="24"/>
          <w:szCs w:val="24"/>
        </w:rPr>
        <w:t xml:space="preserve">. </w:t>
      </w:r>
    </w:p>
    <w:p w14:paraId="70C3B435" w14:textId="270FAC6F" w:rsidR="00BE7B73" w:rsidRDefault="00BE7B73" w:rsidP="3FB7E970">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Th</w:t>
      </w:r>
      <w:r w:rsidR="00FA65E4" w:rsidRPr="3FB7E970">
        <w:rPr>
          <w:rFonts w:ascii="Times New Roman" w:eastAsia="Times New Roman" w:hAnsi="Times New Roman" w:cs="Times New Roman"/>
          <w:sz w:val="24"/>
          <w:szCs w:val="24"/>
        </w:rPr>
        <w:t xml:space="preserve">is </w:t>
      </w:r>
      <w:r w:rsidRPr="3FB7E970">
        <w:rPr>
          <w:rFonts w:ascii="Times New Roman" w:eastAsia="Times New Roman" w:hAnsi="Times New Roman" w:cs="Times New Roman"/>
          <w:sz w:val="24"/>
          <w:szCs w:val="24"/>
        </w:rPr>
        <w:t>heart</w:t>
      </w:r>
      <w:r w:rsidR="25E71FE9" w:rsidRPr="3FB7E970">
        <w:rPr>
          <w:rFonts w:ascii="Times New Roman" w:eastAsia="Times New Roman" w:hAnsi="Times New Roman" w:cs="Times New Roman"/>
          <w:sz w:val="24"/>
          <w:szCs w:val="24"/>
        </w:rPr>
        <w:t>-</w:t>
      </w:r>
      <w:r w:rsidRPr="3FB7E970">
        <w:rPr>
          <w:rFonts w:ascii="Times New Roman" w:eastAsia="Times New Roman" w:hAnsi="Times New Roman" w:cs="Times New Roman"/>
          <w:sz w:val="24"/>
          <w:szCs w:val="24"/>
        </w:rPr>
        <w:t xml:space="preserve">wrenching moment </w:t>
      </w:r>
      <w:r w:rsidR="00E65DCE" w:rsidRPr="3FB7E970">
        <w:rPr>
          <w:rFonts w:ascii="Times New Roman" w:eastAsia="Times New Roman" w:hAnsi="Times New Roman" w:cs="Times New Roman"/>
          <w:sz w:val="24"/>
          <w:szCs w:val="24"/>
        </w:rPr>
        <w:t>amplifies</w:t>
      </w:r>
      <w:r w:rsidRPr="3FB7E970">
        <w:rPr>
          <w:rFonts w:ascii="Times New Roman" w:eastAsia="Times New Roman" w:hAnsi="Times New Roman" w:cs="Times New Roman"/>
          <w:sz w:val="24"/>
          <w:szCs w:val="24"/>
        </w:rPr>
        <w:t xml:space="preserve"> the </w:t>
      </w:r>
      <w:r w:rsidR="00E65DCE" w:rsidRPr="3FB7E970">
        <w:rPr>
          <w:rFonts w:ascii="Times New Roman" w:eastAsia="Times New Roman" w:hAnsi="Times New Roman" w:cs="Times New Roman"/>
          <w:sz w:val="24"/>
          <w:szCs w:val="24"/>
        </w:rPr>
        <w:t xml:space="preserve">significance </w:t>
      </w:r>
      <w:r w:rsidR="0084129D" w:rsidRPr="3FB7E970">
        <w:rPr>
          <w:rFonts w:ascii="Times New Roman" w:eastAsia="Times New Roman" w:hAnsi="Times New Roman" w:cs="Times New Roman"/>
          <w:sz w:val="24"/>
          <w:szCs w:val="24"/>
        </w:rPr>
        <w:t xml:space="preserve">of </w:t>
      </w:r>
      <w:proofErr w:type="spellStart"/>
      <w:r w:rsidR="0084129D" w:rsidRPr="3FB7E970">
        <w:rPr>
          <w:rFonts w:ascii="Times New Roman" w:eastAsia="Times New Roman" w:hAnsi="Times New Roman" w:cs="Times New Roman"/>
          <w:sz w:val="24"/>
          <w:szCs w:val="24"/>
        </w:rPr>
        <w:t>Mong’s</w:t>
      </w:r>
      <w:proofErr w:type="spellEnd"/>
      <w:r w:rsidR="0084129D" w:rsidRPr="3FB7E970">
        <w:rPr>
          <w:rFonts w:ascii="Times New Roman" w:eastAsia="Times New Roman" w:hAnsi="Times New Roman" w:cs="Times New Roman"/>
          <w:sz w:val="24"/>
          <w:szCs w:val="24"/>
        </w:rPr>
        <w:t xml:space="preserve"> suicide; </w:t>
      </w:r>
      <w:proofErr w:type="gramStart"/>
      <w:r w:rsidR="00E65DCE" w:rsidRPr="3FB7E970">
        <w:rPr>
          <w:rFonts w:ascii="Times New Roman" w:eastAsia="Times New Roman" w:hAnsi="Times New Roman" w:cs="Times New Roman"/>
          <w:sz w:val="24"/>
          <w:szCs w:val="24"/>
        </w:rPr>
        <w:t>in</w:t>
      </w:r>
      <w:proofErr w:type="gramEnd"/>
      <w:r w:rsidR="00E65DCE" w:rsidRPr="3FB7E970">
        <w:rPr>
          <w:rFonts w:ascii="Times New Roman" w:eastAsia="Times New Roman" w:hAnsi="Times New Roman" w:cs="Times New Roman"/>
          <w:sz w:val="24"/>
          <w:szCs w:val="24"/>
        </w:rPr>
        <w:t xml:space="preserve"> seeing this rock, Rondell and Miguel decide to solidify their existence alongside </w:t>
      </w:r>
      <w:proofErr w:type="spellStart"/>
      <w:r w:rsidR="00E65DCE" w:rsidRPr="3FB7E970">
        <w:rPr>
          <w:rFonts w:ascii="Times New Roman" w:eastAsia="Times New Roman" w:hAnsi="Times New Roman" w:cs="Times New Roman"/>
          <w:sz w:val="24"/>
          <w:szCs w:val="24"/>
        </w:rPr>
        <w:t>Mong</w:t>
      </w:r>
      <w:proofErr w:type="spellEnd"/>
      <w:r w:rsidR="00E65DCE" w:rsidRPr="3FB7E970">
        <w:rPr>
          <w:rFonts w:ascii="Times New Roman" w:eastAsia="Times New Roman" w:hAnsi="Times New Roman" w:cs="Times New Roman"/>
          <w:sz w:val="24"/>
          <w:szCs w:val="24"/>
        </w:rPr>
        <w:t xml:space="preserve">. </w:t>
      </w:r>
      <w:r w:rsidR="00783314" w:rsidRPr="3FB7E970">
        <w:rPr>
          <w:rFonts w:ascii="Times New Roman" w:eastAsia="Times New Roman" w:hAnsi="Times New Roman" w:cs="Times New Roman"/>
          <w:sz w:val="24"/>
          <w:szCs w:val="24"/>
        </w:rPr>
        <w:t xml:space="preserve">This </w:t>
      </w:r>
      <w:r w:rsidR="2662A986" w:rsidRPr="3FB7E970">
        <w:rPr>
          <w:rFonts w:ascii="Times New Roman" w:eastAsia="Times New Roman" w:hAnsi="Times New Roman" w:cs="Times New Roman"/>
          <w:sz w:val="24"/>
          <w:szCs w:val="24"/>
        </w:rPr>
        <w:t xml:space="preserve">memorable </w:t>
      </w:r>
      <w:r w:rsidR="00783314" w:rsidRPr="3FB7E970">
        <w:rPr>
          <w:rFonts w:ascii="Times New Roman" w:eastAsia="Times New Roman" w:hAnsi="Times New Roman" w:cs="Times New Roman"/>
          <w:sz w:val="24"/>
          <w:szCs w:val="24"/>
        </w:rPr>
        <w:t>detail</w:t>
      </w:r>
      <w:r w:rsidR="29697597" w:rsidRPr="3FB7E970">
        <w:rPr>
          <w:rFonts w:ascii="Times New Roman" w:eastAsia="Times New Roman" w:hAnsi="Times New Roman" w:cs="Times New Roman"/>
          <w:sz w:val="24"/>
          <w:szCs w:val="24"/>
        </w:rPr>
        <w:t xml:space="preserve"> is </w:t>
      </w:r>
      <w:proofErr w:type="gramStart"/>
      <w:r w:rsidR="29697597" w:rsidRPr="3FB7E970">
        <w:rPr>
          <w:rFonts w:ascii="Times New Roman" w:eastAsia="Times New Roman" w:hAnsi="Times New Roman" w:cs="Times New Roman"/>
          <w:sz w:val="24"/>
          <w:szCs w:val="24"/>
        </w:rPr>
        <w:t>similar to</w:t>
      </w:r>
      <w:proofErr w:type="gramEnd"/>
      <w:r w:rsidR="29697597" w:rsidRPr="3FB7E970">
        <w:rPr>
          <w:rFonts w:ascii="Times New Roman" w:eastAsia="Times New Roman" w:hAnsi="Times New Roman" w:cs="Times New Roman"/>
          <w:sz w:val="24"/>
          <w:szCs w:val="24"/>
        </w:rPr>
        <w:t xml:space="preserve"> </w:t>
      </w:r>
      <w:r w:rsidR="29697597" w:rsidRPr="3FB7E970">
        <w:rPr>
          <w:rFonts w:ascii="Times New Roman" w:eastAsia="Times New Roman" w:hAnsi="Times New Roman" w:cs="Times New Roman"/>
          <w:i/>
          <w:iCs/>
          <w:sz w:val="24"/>
          <w:szCs w:val="24"/>
        </w:rPr>
        <w:t>Hamlet</w:t>
      </w:r>
      <w:r w:rsidR="29697597" w:rsidRPr="3FB7E970">
        <w:rPr>
          <w:rFonts w:ascii="Times New Roman" w:eastAsia="Times New Roman" w:hAnsi="Times New Roman" w:cs="Times New Roman"/>
          <w:sz w:val="24"/>
          <w:szCs w:val="24"/>
        </w:rPr>
        <w:t xml:space="preserve"> where both works of literature emphasize the delicate importance of life and</w:t>
      </w:r>
      <w:r w:rsidR="19957CBE" w:rsidRPr="3FB7E970">
        <w:rPr>
          <w:rFonts w:ascii="Times New Roman" w:eastAsia="Times New Roman" w:hAnsi="Times New Roman" w:cs="Times New Roman"/>
          <w:sz w:val="24"/>
          <w:szCs w:val="24"/>
        </w:rPr>
        <w:t xml:space="preserve"> the significance of</w:t>
      </w:r>
      <w:r w:rsidR="29697597" w:rsidRPr="3FB7E970">
        <w:rPr>
          <w:rFonts w:ascii="Times New Roman" w:eastAsia="Times New Roman" w:hAnsi="Times New Roman" w:cs="Times New Roman"/>
          <w:sz w:val="24"/>
          <w:szCs w:val="24"/>
        </w:rPr>
        <w:t xml:space="preserve"> preserving our memories of one another. </w:t>
      </w:r>
    </w:p>
    <w:p w14:paraId="2EE3AE5A" w14:textId="7727780E" w:rsidR="00A03690" w:rsidRPr="007A649D" w:rsidRDefault="00A03690" w:rsidP="00CD267F">
      <w:pPr>
        <w:pStyle w:val="NoSpacing"/>
        <w:numPr>
          <w:ilvl w:val="1"/>
          <w:numId w:val="1"/>
        </w:numPr>
        <w:spacing w:line="480" w:lineRule="auto"/>
        <w:rPr>
          <w:rFonts w:ascii="Times New Roman" w:eastAsia="Times New Roman" w:hAnsi="Times New Roman" w:cs="Times New Roman"/>
          <w:b/>
          <w:bCs/>
          <w:sz w:val="24"/>
          <w:szCs w:val="24"/>
        </w:rPr>
      </w:pPr>
      <w:r w:rsidRPr="007A649D">
        <w:rPr>
          <w:rFonts w:ascii="Times New Roman" w:eastAsia="Times New Roman" w:hAnsi="Times New Roman" w:cs="Times New Roman"/>
          <w:b/>
          <w:bCs/>
          <w:i/>
          <w:iCs/>
          <w:sz w:val="24"/>
          <w:szCs w:val="24"/>
        </w:rPr>
        <w:t xml:space="preserve">The Giver </w:t>
      </w:r>
      <w:r w:rsidRPr="007A649D">
        <w:rPr>
          <w:rFonts w:ascii="Times New Roman" w:eastAsia="Times New Roman" w:hAnsi="Times New Roman" w:cs="Times New Roman"/>
          <w:b/>
          <w:bCs/>
          <w:sz w:val="24"/>
          <w:szCs w:val="24"/>
        </w:rPr>
        <w:t xml:space="preserve">by </w:t>
      </w:r>
      <w:r w:rsidR="003756F3" w:rsidRPr="007A649D">
        <w:rPr>
          <w:rFonts w:ascii="Times New Roman" w:eastAsia="Times New Roman" w:hAnsi="Times New Roman" w:cs="Times New Roman"/>
          <w:b/>
          <w:bCs/>
          <w:sz w:val="24"/>
          <w:szCs w:val="24"/>
        </w:rPr>
        <w:t xml:space="preserve">Lois Lowry </w:t>
      </w:r>
    </w:p>
    <w:p w14:paraId="1700B1D3" w14:textId="1CB57705" w:rsidR="00A03690" w:rsidRDefault="0048009F" w:rsidP="00C97ED4">
      <w:pPr>
        <w:pStyle w:val="NoSpacing"/>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this novel is often taught in middle school, </w:t>
      </w:r>
      <w:r>
        <w:rPr>
          <w:rFonts w:ascii="Times New Roman" w:eastAsia="Times New Roman" w:hAnsi="Times New Roman" w:cs="Times New Roman"/>
          <w:i/>
          <w:iCs/>
          <w:sz w:val="24"/>
          <w:szCs w:val="24"/>
        </w:rPr>
        <w:t>The Giver</w:t>
      </w:r>
      <w:r>
        <w:rPr>
          <w:rFonts w:ascii="Times New Roman" w:eastAsia="Times New Roman" w:hAnsi="Times New Roman" w:cs="Times New Roman"/>
          <w:sz w:val="24"/>
          <w:szCs w:val="24"/>
        </w:rPr>
        <w:t xml:space="preserve"> </w:t>
      </w:r>
      <w:r w:rsidR="00A37190">
        <w:rPr>
          <w:rFonts w:ascii="Times New Roman" w:eastAsia="Times New Roman" w:hAnsi="Times New Roman" w:cs="Times New Roman"/>
          <w:sz w:val="24"/>
          <w:szCs w:val="24"/>
        </w:rPr>
        <w:t>encapsulates much deeper themes of death and loss in a society that completely oppresses all human qualities</w:t>
      </w:r>
      <w:r w:rsidR="00731DB0">
        <w:rPr>
          <w:rFonts w:ascii="Times New Roman" w:eastAsia="Times New Roman" w:hAnsi="Times New Roman" w:cs="Times New Roman"/>
          <w:sz w:val="24"/>
          <w:szCs w:val="24"/>
        </w:rPr>
        <w:t xml:space="preserve"> of life.</w:t>
      </w:r>
    </w:p>
    <w:p w14:paraId="2706BEA3" w14:textId="70064DAE" w:rsidR="007D1F8F" w:rsidRPr="002579AE" w:rsidRDefault="00184720" w:rsidP="002579AE">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Jonas is forced to navigate through complex emotions of grief and sorro</w:t>
      </w:r>
      <w:r w:rsidR="000F633A" w:rsidRPr="3FB7E970">
        <w:rPr>
          <w:rFonts w:ascii="Times New Roman" w:eastAsia="Times New Roman" w:hAnsi="Times New Roman" w:cs="Times New Roman"/>
          <w:sz w:val="24"/>
          <w:szCs w:val="24"/>
        </w:rPr>
        <w:t>w</w:t>
      </w:r>
      <w:r w:rsidR="000365B6" w:rsidRPr="3FB7E970">
        <w:rPr>
          <w:rFonts w:ascii="Times New Roman" w:eastAsia="Times New Roman" w:hAnsi="Times New Roman" w:cs="Times New Roman"/>
          <w:sz w:val="24"/>
          <w:szCs w:val="24"/>
        </w:rPr>
        <w:t>.</w:t>
      </w:r>
      <w:r w:rsidRPr="3FB7E970">
        <w:rPr>
          <w:rFonts w:ascii="Times New Roman" w:eastAsia="Times New Roman" w:hAnsi="Times New Roman" w:cs="Times New Roman"/>
          <w:sz w:val="24"/>
          <w:szCs w:val="24"/>
        </w:rPr>
        <w:t xml:space="preserve"> </w:t>
      </w:r>
      <w:proofErr w:type="gramStart"/>
      <w:r w:rsidR="007D1F8F" w:rsidRPr="3FB7E970">
        <w:rPr>
          <w:rFonts w:ascii="Times New Roman" w:eastAsia="Times New Roman" w:hAnsi="Times New Roman" w:cs="Times New Roman"/>
          <w:sz w:val="24"/>
          <w:szCs w:val="24"/>
        </w:rPr>
        <w:t>Similar to</w:t>
      </w:r>
      <w:proofErr w:type="gramEnd"/>
      <w:r w:rsidR="007D1F8F" w:rsidRPr="3FB7E970">
        <w:rPr>
          <w:rFonts w:ascii="Times New Roman" w:eastAsia="Times New Roman" w:hAnsi="Times New Roman" w:cs="Times New Roman"/>
          <w:sz w:val="24"/>
          <w:szCs w:val="24"/>
        </w:rPr>
        <w:t xml:space="preserve"> </w:t>
      </w:r>
      <w:r w:rsidR="007D1F8F" w:rsidRPr="3FB7E970">
        <w:rPr>
          <w:rFonts w:ascii="Times New Roman" w:eastAsia="Times New Roman" w:hAnsi="Times New Roman" w:cs="Times New Roman"/>
          <w:i/>
          <w:iCs/>
          <w:sz w:val="24"/>
          <w:szCs w:val="24"/>
        </w:rPr>
        <w:t>Hamlet</w:t>
      </w:r>
      <w:r w:rsidR="007D1F8F" w:rsidRPr="3FB7E970">
        <w:rPr>
          <w:rFonts w:ascii="Times New Roman" w:eastAsia="Times New Roman" w:hAnsi="Times New Roman" w:cs="Times New Roman"/>
          <w:sz w:val="24"/>
          <w:szCs w:val="24"/>
        </w:rPr>
        <w:t xml:space="preserve">, Jonas </w:t>
      </w:r>
      <w:r w:rsidR="0089556A" w:rsidRPr="3FB7E970">
        <w:rPr>
          <w:rFonts w:ascii="Times New Roman" w:eastAsia="Times New Roman" w:hAnsi="Times New Roman" w:cs="Times New Roman"/>
          <w:sz w:val="24"/>
          <w:szCs w:val="24"/>
        </w:rPr>
        <w:t xml:space="preserve">finds great significance </w:t>
      </w:r>
      <w:r w:rsidR="077030A2" w:rsidRPr="3FB7E970">
        <w:rPr>
          <w:rFonts w:ascii="Times New Roman" w:eastAsia="Times New Roman" w:hAnsi="Times New Roman" w:cs="Times New Roman"/>
          <w:sz w:val="24"/>
          <w:szCs w:val="24"/>
        </w:rPr>
        <w:t>in</w:t>
      </w:r>
      <w:r w:rsidR="0089556A" w:rsidRPr="3FB7E970">
        <w:rPr>
          <w:rFonts w:ascii="Times New Roman" w:eastAsia="Times New Roman" w:hAnsi="Times New Roman" w:cs="Times New Roman"/>
          <w:sz w:val="24"/>
          <w:szCs w:val="24"/>
        </w:rPr>
        <w:t xml:space="preserve"> how memories shape human experience. </w:t>
      </w:r>
    </w:p>
    <w:p w14:paraId="697F4066" w14:textId="207AF1AE" w:rsidR="007D1F8F" w:rsidRPr="002579AE" w:rsidRDefault="0089556A" w:rsidP="002579AE">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 xml:space="preserve">In the face of life or death, Jonas finds the courage and hope </w:t>
      </w:r>
      <w:r w:rsidR="17C00D8F" w:rsidRPr="3FB7E970">
        <w:rPr>
          <w:rFonts w:ascii="Times New Roman" w:eastAsia="Times New Roman" w:hAnsi="Times New Roman" w:cs="Times New Roman"/>
          <w:sz w:val="24"/>
          <w:szCs w:val="24"/>
        </w:rPr>
        <w:t>to change</w:t>
      </w:r>
      <w:r w:rsidR="002D6CB4" w:rsidRPr="3FB7E970">
        <w:rPr>
          <w:rFonts w:ascii="Times New Roman" w:eastAsia="Times New Roman" w:hAnsi="Times New Roman" w:cs="Times New Roman"/>
          <w:sz w:val="24"/>
          <w:szCs w:val="24"/>
        </w:rPr>
        <w:t xml:space="preserve"> his corrupt</w:t>
      </w:r>
      <w:r w:rsidR="4F2CC0D3" w:rsidRPr="3FB7E970">
        <w:rPr>
          <w:rFonts w:ascii="Times New Roman" w:eastAsia="Times New Roman" w:hAnsi="Times New Roman" w:cs="Times New Roman"/>
          <w:sz w:val="24"/>
          <w:szCs w:val="24"/>
        </w:rPr>
        <w:t>ed</w:t>
      </w:r>
      <w:r w:rsidR="002D6CB4" w:rsidRPr="3FB7E970">
        <w:rPr>
          <w:rFonts w:ascii="Times New Roman" w:eastAsia="Times New Roman" w:hAnsi="Times New Roman" w:cs="Times New Roman"/>
          <w:sz w:val="24"/>
          <w:szCs w:val="24"/>
        </w:rPr>
        <w:t xml:space="preserve"> </w:t>
      </w:r>
      <w:r w:rsidR="7455B74D" w:rsidRPr="3FB7E970">
        <w:rPr>
          <w:rFonts w:ascii="Times New Roman" w:eastAsia="Times New Roman" w:hAnsi="Times New Roman" w:cs="Times New Roman"/>
          <w:sz w:val="24"/>
          <w:szCs w:val="24"/>
        </w:rPr>
        <w:t xml:space="preserve">and dehumanizing </w:t>
      </w:r>
      <w:r w:rsidR="002D6CB4" w:rsidRPr="3FB7E970">
        <w:rPr>
          <w:rFonts w:ascii="Times New Roman" w:eastAsia="Times New Roman" w:hAnsi="Times New Roman" w:cs="Times New Roman"/>
          <w:sz w:val="24"/>
          <w:szCs w:val="24"/>
        </w:rPr>
        <w:t>environment</w:t>
      </w:r>
      <w:r w:rsidR="558B350E" w:rsidRPr="3FB7E970">
        <w:rPr>
          <w:rFonts w:ascii="Times New Roman" w:eastAsia="Times New Roman" w:hAnsi="Times New Roman" w:cs="Times New Roman"/>
          <w:sz w:val="24"/>
          <w:szCs w:val="24"/>
        </w:rPr>
        <w:t>.</w:t>
      </w:r>
    </w:p>
    <w:p w14:paraId="2F72C7F4" w14:textId="1BCD4FAC" w:rsidR="00A03690" w:rsidRPr="008F1322" w:rsidRDefault="00BD3914" w:rsidP="00CD267F">
      <w:pPr>
        <w:pStyle w:val="NoSpacing"/>
        <w:numPr>
          <w:ilvl w:val="1"/>
          <w:numId w:val="1"/>
        </w:numPr>
        <w:spacing w:line="480" w:lineRule="auto"/>
        <w:rPr>
          <w:rFonts w:ascii="Times New Roman" w:eastAsia="Times New Roman" w:hAnsi="Times New Roman" w:cs="Times New Roman"/>
          <w:b/>
          <w:bCs/>
          <w:sz w:val="24"/>
          <w:szCs w:val="24"/>
        </w:rPr>
      </w:pPr>
      <w:r w:rsidRPr="008F1322">
        <w:rPr>
          <w:rFonts w:ascii="Times New Roman" w:eastAsia="Times New Roman" w:hAnsi="Times New Roman" w:cs="Times New Roman"/>
          <w:b/>
          <w:bCs/>
          <w:i/>
          <w:iCs/>
          <w:sz w:val="24"/>
          <w:szCs w:val="24"/>
        </w:rPr>
        <w:lastRenderedPageBreak/>
        <w:t xml:space="preserve">Life in a Fishbowl </w:t>
      </w:r>
      <w:r w:rsidRPr="008F1322">
        <w:rPr>
          <w:rFonts w:ascii="Times New Roman" w:eastAsia="Times New Roman" w:hAnsi="Times New Roman" w:cs="Times New Roman"/>
          <w:b/>
          <w:bCs/>
          <w:sz w:val="24"/>
          <w:szCs w:val="24"/>
        </w:rPr>
        <w:t xml:space="preserve">by </w:t>
      </w:r>
      <w:r w:rsidR="00F8787C" w:rsidRPr="008F1322">
        <w:rPr>
          <w:rFonts w:ascii="Times New Roman" w:eastAsia="Times New Roman" w:hAnsi="Times New Roman" w:cs="Times New Roman"/>
          <w:b/>
          <w:bCs/>
          <w:sz w:val="24"/>
          <w:szCs w:val="24"/>
        </w:rPr>
        <w:t xml:space="preserve">Len </w:t>
      </w:r>
      <w:r w:rsidR="00DC6CE8" w:rsidRPr="008F1322">
        <w:rPr>
          <w:rFonts w:ascii="Times New Roman" w:eastAsia="Times New Roman" w:hAnsi="Times New Roman" w:cs="Times New Roman"/>
          <w:b/>
          <w:bCs/>
          <w:sz w:val="24"/>
          <w:szCs w:val="24"/>
        </w:rPr>
        <w:t>Vlahos</w:t>
      </w:r>
    </w:p>
    <w:p w14:paraId="6CB0C58F" w14:textId="25F3832E" w:rsidR="00671793" w:rsidRDefault="009A5C35" w:rsidP="00514223">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 xml:space="preserve">In </w:t>
      </w:r>
      <w:r w:rsidR="005203D5" w:rsidRPr="3FB7E970">
        <w:rPr>
          <w:rFonts w:ascii="Times New Roman" w:eastAsia="Times New Roman" w:hAnsi="Times New Roman" w:cs="Times New Roman"/>
          <w:sz w:val="24"/>
          <w:szCs w:val="24"/>
        </w:rPr>
        <w:t>this YA novel, Jackie Stone</w:t>
      </w:r>
      <w:r w:rsidR="0019165C" w:rsidRPr="3FB7E970">
        <w:rPr>
          <w:rFonts w:ascii="Times New Roman" w:eastAsia="Times New Roman" w:hAnsi="Times New Roman" w:cs="Times New Roman"/>
          <w:sz w:val="24"/>
          <w:szCs w:val="24"/>
        </w:rPr>
        <w:t xml:space="preserve">’s grief </w:t>
      </w:r>
      <w:r w:rsidR="00BE6CBE" w:rsidRPr="3FB7E970">
        <w:rPr>
          <w:rFonts w:ascii="Times New Roman" w:eastAsia="Times New Roman" w:hAnsi="Times New Roman" w:cs="Times New Roman"/>
          <w:sz w:val="24"/>
          <w:szCs w:val="24"/>
        </w:rPr>
        <w:t xml:space="preserve">and her father’s </w:t>
      </w:r>
      <w:r w:rsidR="005230D7" w:rsidRPr="3FB7E970">
        <w:rPr>
          <w:rFonts w:ascii="Times New Roman" w:eastAsia="Times New Roman" w:hAnsi="Times New Roman" w:cs="Times New Roman"/>
          <w:sz w:val="24"/>
          <w:szCs w:val="24"/>
        </w:rPr>
        <w:t>terminal illness</w:t>
      </w:r>
      <w:r w:rsidR="001A7392" w:rsidRPr="3FB7E970">
        <w:rPr>
          <w:rFonts w:ascii="Times New Roman" w:eastAsia="Times New Roman" w:hAnsi="Times New Roman" w:cs="Times New Roman"/>
          <w:sz w:val="24"/>
          <w:szCs w:val="24"/>
        </w:rPr>
        <w:t xml:space="preserve"> </w:t>
      </w:r>
      <w:r w:rsidR="59242460" w:rsidRPr="3FB7E970">
        <w:rPr>
          <w:rFonts w:ascii="Times New Roman" w:eastAsia="Times New Roman" w:hAnsi="Times New Roman" w:cs="Times New Roman"/>
          <w:sz w:val="24"/>
          <w:szCs w:val="24"/>
        </w:rPr>
        <w:t xml:space="preserve">are </w:t>
      </w:r>
      <w:r w:rsidR="0019165C" w:rsidRPr="3FB7E970">
        <w:rPr>
          <w:rFonts w:ascii="Times New Roman" w:eastAsia="Times New Roman" w:hAnsi="Times New Roman" w:cs="Times New Roman"/>
          <w:sz w:val="24"/>
          <w:szCs w:val="24"/>
        </w:rPr>
        <w:t xml:space="preserve">exploited through reality </w:t>
      </w:r>
      <w:r w:rsidR="00BE6CBE" w:rsidRPr="3FB7E970">
        <w:rPr>
          <w:rFonts w:ascii="Times New Roman" w:eastAsia="Times New Roman" w:hAnsi="Times New Roman" w:cs="Times New Roman"/>
          <w:sz w:val="24"/>
          <w:szCs w:val="24"/>
        </w:rPr>
        <w:t>television</w:t>
      </w:r>
      <w:r w:rsidR="42DBA404" w:rsidRPr="3FB7E970">
        <w:rPr>
          <w:rFonts w:ascii="Times New Roman" w:eastAsia="Times New Roman" w:hAnsi="Times New Roman" w:cs="Times New Roman"/>
          <w:sz w:val="24"/>
          <w:szCs w:val="24"/>
        </w:rPr>
        <w:t xml:space="preserve"> (this also </w:t>
      </w:r>
      <w:r w:rsidR="00BF347B" w:rsidRPr="3FB7E970">
        <w:rPr>
          <w:rFonts w:ascii="Times New Roman" w:eastAsia="Times New Roman" w:hAnsi="Times New Roman" w:cs="Times New Roman"/>
          <w:sz w:val="24"/>
          <w:szCs w:val="24"/>
        </w:rPr>
        <w:t>parallel</w:t>
      </w:r>
      <w:r w:rsidR="317D1189" w:rsidRPr="3FB7E970">
        <w:rPr>
          <w:rFonts w:ascii="Times New Roman" w:eastAsia="Times New Roman" w:hAnsi="Times New Roman" w:cs="Times New Roman"/>
          <w:sz w:val="24"/>
          <w:szCs w:val="24"/>
        </w:rPr>
        <w:t>s</w:t>
      </w:r>
      <w:r w:rsidR="00BF347B" w:rsidRPr="3FB7E970">
        <w:rPr>
          <w:rFonts w:ascii="Times New Roman" w:eastAsia="Times New Roman" w:hAnsi="Times New Roman" w:cs="Times New Roman"/>
          <w:sz w:val="24"/>
          <w:szCs w:val="24"/>
        </w:rPr>
        <w:t xml:space="preserve"> Hamlet’s </w:t>
      </w:r>
      <w:r w:rsidR="1159772B" w:rsidRPr="3FB7E970">
        <w:rPr>
          <w:rFonts w:ascii="Times New Roman" w:eastAsia="Times New Roman" w:hAnsi="Times New Roman" w:cs="Times New Roman"/>
          <w:sz w:val="24"/>
          <w:szCs w:val="24"/>
        </w:rPr>
        <w:t xml:space="preserve">own </w:t>
      </w:r>
      <w:r w:rsidR="00BF347B" w:rsidRPr="3FB7E970">
        <w:rPr>
          <w:rFonts w:ascii="Times New Roman" w:eastAsia="Times New Roman" w:hAnsi="Times New Roman" w:cs="Times New Roman"/>
          <w:sz w:val="24"/>
          <w:szCs w:val="24"/>
        </w:rPr>
        <w:t>feeling</w:t>
      </w:r>
      <w:r w:rsidR="2E284764" w:rsidRPr="3FB7E970">
        <w:rPr>
          <w:rFonts w:ascii="Times New Roman" w:eastAsia="Times New Roman" w:hAnsi="Times New Roman" w:cs="Times New Roman"/>
          <w:sz w:val="24"/>
          <w:szCs w:val="24"/>
        </w:rPr>
        <w:t>s</w:t>
      </w:r>
      <w:r w:rsidR="00BF347B" w:rsidRPr="3FB7E970">
        <w:rPr>
          <w:rFonts w:ascii="Times New Roman" w:eastAsia="Times New Roman" w:hAnsi="Times New Roman" w:cs="Times New Roman"/>
          <w:sz w:val="24"/>
          <w:szCs w:val="24"/>
        </w:rPr>
        <w:t xml:space="preserve"> of being “watched</w:t>
      </w:r>
      <w:r w:rsidR="00671793" w:rsidRPr="3FB7E970">
        <w:rPr>
          <w:rFonts w:ascii="Times New Roman" w:eastAsia="Times New Roman" w:hAnsi="Times New Roman" w:cs="Times New Roman"/>
          <w:sz w:val="24"/>
          <w:szCs w:val="24"/>
        </w:rPr>
        <w:t>”</w:t>
      </w:r>
      <w:r w:rsidR="1C5D4D73" w:rsidRPr="3FB7E970">
        <w:rPr>
          <w:rFonts w:ascii="Times New Roman" w:eastAsia="Times New Roman" w:hAnsi="Times New Roman" w:cs="Times New Roman"/>
          <w:sz w:val="24"/>
          <w:szCs w:val="24"/>
        </w:rPr>
        <w:t>).</w:t>
      </w:r>
      <w:r w:rsidR="00671793" w:rsidRPr="3FB7E970">
        <w:rPr>
          <w:rFonts w:ascii="Times New Roman" w:eastAsia="Times New Roman" w:hAnsi="Times New Roman" w:cs="Times New Roman"/>
          <w:sz w:val="24"/>
          <w:szCs w:val="24"/>
        </w:rPr>
        <w:t xml:space="preserve"> </w:t>
      </w:r>
    </w:p>
    <w:p w14:paraId="65A1A378" w14:textId="3861B1E3" w:rsidR="00514223" w:rsidRDefault="719C9740" w:rsidP="006C6999">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By exploiting and rendering her family’s memories, t</w:t>
      </w:r>
      <w:r w:rsidR="00DC4B38" w:rsidRPr="3FB7E970">
        <w:rPr>
          <w:rFonts w:ascii="Times New Roman" w:eastAsia="Times New Roman" w:hAnsi="Times New Roman" w:cs="Times New Roman"/>
          <w:sz w:val="24"/>
          <w:szCs w:val="24"/>
        </w:rPr>
        <w:t>he novel delivers a</w:t>
      </w:r>
      <w:r w:rsidR="4EB5D600" w:rsidRPr="3FB7E970">
        <w:rPr>
          <w:rFonts w:ascii="Times New Roman" w:eastAsia="Times New Roman" w:hAnsi="Times New Roman" w:cs="Times New Roman"/>
          <w:sz w:val="24"/>
          <w:szCs w:val="24"/>
        </w:rPr>
        <w:t xml:space="preserve"> deep</w:t>
      </w:r>
      <w:r w:rsidR="00DC4B38" w:rsidRPr="3FB7E970">
        <w:rPr>
          <w:rFonts w:ascii="Times New Roman" w:eastAsia="Times New Roman" w:hAnsi="Times New Roman" w:cs="Times New Roman"/>
          <w:sz w:val="24"/>
          <w:szCs w:val="24"/>
        </w:rPr>
        <w:t xml:space="preserve"> contrast in m</w:t>
      </w:r>
      <w:r w:rsidR="16621DBB" w:rsidRPr="3FB7E970">
        <w:rPr>
          <w:rFonts w:ascii="Times New Roman" w:eastAsia="Times New Roman" w:hAnsi="Times New Roman" w:cs="Times New Roman"/>
          <w:sz w:val="24"/>
          <w:szCs w:val="24"/>
        </w:rPr>
        <w:t>orals</w:t>
      </w:r>
      <w:r w:rsidR="5FBD15B3" w:rsidRPr="3FB7E970">
        <w:rPr>
          <w:rFonts w:ascii="Times New Roman" w:eastAsia="Times New Roman" w:hAnsi="Times New Roman" w:cs="Times New Roman"/>
          <w:sz w:val="24"/>
          <w:szCs w:val="24"/>
        </w:rPr>
        <w:t>.</w:t>
      </w:r>
      <w:r w:rsidR="00DC4B38" w:rsidRPr="3FB7E970">
        <w:rPr>
          <w:rFonts w:ascii="Times New Roman" w:eastAsia="Times New Roman" w:hAnsi="Times New Roman" w:cs="Times New Roman"/>
          <w:sz w:val="24"/>
          <w:szCs w:val="24"/>
        </w:rPr>
        <w:t xml:space="preserve"> </w:t>
      </w:r>
      <w:r w:rsidR="006C6999" w:rsidRPr="3FB7E970">
        <w:rPr>
          <w:rFonts w:ascii="Times New Roman" w:eastAsia="Times New Roman" w:hAnsi="Times New Roman" w:cs="Times New Roman"/>
          <w:sz w:val="24"/>
          <w:szCs w:val="24"/>
        </w:rPr>
        <w:t xml:space="preserve">Through </w:t>
      </w:r>
      <w:r w:rsidR="00CB72C4" w:rsidRPr="3FB7E970">
        <w:rPr>
          <w:rFonts w:ascii="Times New Roman" w:eastAsia="Times New Roman" w:hAnsi="Times New Roman" w:cs="Times New Roman"/>
          <w:sz w:val="24"/>
          <w:szCs w:val="24"/>
        </w:rPr>
        <w:t xml:space="preserve">Jackie’s resilience, courage, and hope, she </w:t>
      </w:r>
      <w:r w:rsidR="00FE17D9" w:rsidRPr="3FB7E970">
        <w:rPr>
          <w:rFonts w:ascii="Times New Roman" w:eastAsia="Times New Roman" w:hAnsi="Times New Roman" w:cs="Times New Roman"/>
          <w:sz w:val="24"/>
          <w:szCs w:val="24"/>
        </w:rPr>
        <w:t>exposes</w:t>
      </w:r>
      <w:r w:rsidR="006C6999" w:rsidRPr="3FB7E970">
        <w:rPr>
          <w:rFonts w:ascii="Times New Roman" w:eastAsia="Times New Roman" w:hAnsi="Times New Roman" w:cs="Times New Roman"/>
          <w:sz w:val="24"/>
          <w:szCs w:val="24"/>
        </w:rPr>
        <w:t xml:space="preserve"> the reality of her</w:t>
      </w:r>
      <w:r w:rsidR="00067958" w:rsidRPr="3FB7E970">
        <w:rPr>
          <w:rFonts w:ascii="Times New Roman" w:eastAsia="Times New Roman" w:hAnsi="Times New Roman" w:cs="Times New Roman"/>
          <w:sz w:val="24"/>
          <w:szCs w:val="24"/>
        </w:rPr>
        <w:t xml:space="preserve"> </w:t>
      </w:r>
      <w:r w:rsidR="006B2FB8" w:rsidRPr="3FB7E970">
        <w:rPr>
          <w:rFonts w:ascii="Times New Roman" w:eastAsia="Times New Roman" w:hAnsi="Times New Roman" w:cs="Times New Roman"/>
          <w:sz w:val="24"/>
          <w:szCs w:val="24"/>
        </w:rPr>
        <w:t>dehumanizing situation</w:t>
      </w:r>
      <w:r w:rsidR="00FE17D9" w:rsidRPr="3FB7E970">
        <w:rPr>
          <w:rFonts w:ascii="Times New Roman" w:eastAsia="Times New Roman" w:hAnsi="Times New Roman" w:cs="Times New Roman"/>
          <w:sz w:val="24"/>
          <w:szCs w:val="24"/>
        </w:rPr>
        <w:t xml:space="preserve">. </w:t>
      </w:r>
    </w:p>
    <w:p w14:paraId="535521DB" w14:textId="6FB023F7" w:rsidR="00474DC6" w:rsidRPr="00BC1346" w:rsidRDefault="00BC1346" w:rsidP="00474DC6">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 xml:space="preserve">After her father’s death, </w:t>
      </w:r>
      <w:r w:rsidR="000C0C8F" w:rsidRPr="3FB7E970">
        <w:rPr>
          <w:rFonts w:ascii="Times New Roman" w:eastAsia="Times New Roman" w:hAnsi="Times New Roman" w:cs="Times New Roman"/>
          <w:sz w:val="24"/>
          <w:szCs w:val="24"/>
        </w:rPr>
        <w:t xml:space="preserve">Jackie ultimately redeems her and her </w:t>
      </w:r>
      <w:r w:rsidR="00EF5703" w:rsidRPr="3FB7E970">
        <w:rPr>
          <w:rFonts w:ascii="Times New Roman" w:eastAsia="Times New Roman" w:hAnsi="Times New Roman" w:cs="Times New Roman"/>
          <w:sz w:val="24"/>
          <w:szCs w:val="24"/>
        </w:rPr>
        <w:t>family’s</w:t>
      </w:r>
      <w:r w:rsidR="000C0C8F" w:rsidRPr="3FB7E970">
        <w:rPr>
          <w:rFonts w:ascii="Times New Roman" w:eastAsia="Times New Roman" w:hAnsi="Times New Roman" w:cs="Times New Roman"/>
          <w:sz w:val="24"/>
          <w:szCs w:val="24"/>
        </w:rPr>
        <w:t xml:space="preserve"> stories</w:t>
      </w:r>
      <w:r w:rsidR="0B1A56FB" w:rsidRPr="3FB7E970">
        <w:rPr>
          <w:rFonts w:ascii="Times New Roman" w:eastAsia="Times New Roman" w:hAnsi="Times New Roman" w:cs="Times New Roman"/>
          <w:sz w:val="24"/>
          <w:szCs w:val="24"/>
        </w:rPr>
        <w:t>.</w:t>
      </w:r>
    </w:p>
    <w:p w14:paraId="462BFEBB" w14:textId="5DFB982D" w:rsidR="00AC3403" w:rsidRPr="008F1322" w:rsidRDefault="00AC3403" w:rsidP="00AC3403">
      <w:pPr>
        <w:pStyle w:val="NoSpacing"/>
        <w:numPr>
          <w:ilvl w:val="1"/>
          <w:numId w:val="1"/>
        </w:numPr>
        <w:spacing w:line="480" w:lineRule="auto"/>
        <w:rPr>
          <w:rFonts w:ascii="Times New Roman" w:eastAsia="Times New Roman" w:hAnsi="Times New Roman" w:cs="Times New Roman"/>
          <w:b/>
          <w:bCs/>
          <w:sz w:val="24"/>
          <w:szCs w:val="24"/>
        </w:rPr>
      </w:pPr>
      <w:r w:rsidRPr="008F1322">
        <w:rPr>
          <w:rFonts w:ascii="Times New Roman" w:eastAsia="Times New Roman" w:hAnsi="Times New Roman" w:cs="Times New Roman"/>
          <w:b/>
          <w:bCs/>
          <w:i/>
          <w:iCs/>
          <w:sz w:val="24"/>
          <w:szCs w:val="24"/>
        </w:rPr>
        <w:t>Whale Talk</w:t>
      </w:r>
      <w:r w:rsidRPr="008F1322">
        <w:rPr>
          <w:rFonts w:ascii="Times New Roman" w:eastAsia="Times New Roman" w:hAnsi="Times New Roman" w:cs="Times New Roman"/>
          <w:b/>
          <w:bCs/>
          <w:sz w:val="24"/>
          <w:szCs w:val="24"/>
        </w:rPr>
        <w:t xml:space="preserve"> </w:t>
      </w:r>
      <w:r w:rsidR="000D5D6A" w:rsidRPr="008F1322">
        <w:rPr>
          <w:rFonts w:ascii="Times New Roman" w:eastAsia="Times New Roman" w:hAnsi="Times New Roman" w:cs="Times New Roman"/>
          <w:b/>
          <w:bCs/>
          <w:sz w:val="24"/>
          <w:szCs w:val="24"/>
        </w:rPr>
        <w:t xml:space="preserve">by Chris Crutcher </w:t>
      </w:r>
    </w:p>
    <w:p w14:paraId="1C495F17" w14:textId="5FB95BE1" w:rsidR="00146313" w:rsidRDefault="00146313" w:rsidP="00146313">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 xml:space="preserve">Crutcher’s novel </w:t>
      </w:r>
      <w:r w:rsidR="00585B2F" w:rsidRPr="3FB7E970">
        <w:rPr>
          <w:rFonts w:ascii="Times New Roman" w:eastAsia="Times New Roman" w:hAnsi="Times New Roman" w:cs="Times New Roman"/>
          <w:sz w:val="24"/>
          <w:szCs w:val="24"/>
        </w:rPr>
        <w:t xml:space="preserve">explicitly reminds me of </w:t>
      </w:r>
      <w:r w:rsidR="00101185" w:rsidRPr="3FB7E970">
        <w:rPr>
          <w:rFonts w:ascii="Times New Roman" w:eastAsia="Times New Roman" w:hAnsi="Times New Roman" w:cs="Times New Roman"/>
          <w:i/>
          <w:iCs/>
          <w:sz w:val="24"/>
          <w:szCs w:val="24"/>
        </w:rPr>
        <w:t>Hamlet</w:t>
      </w:r>
      <w:r w:rsidR="00101185" w:rsidRPr="3FB7E970">
        <w:rPr>
          <w:rFonts w:ascii="Times New Roman" w:eastAsia="Times New Roman" w:hAnsi="Times New Roman" w:cs="Times New Roman"/>
          <w:sz w:val="24"/>
          <w:szCs w:val="24"/>
        </w:rPr>
        <w:t xml:space="preserve"> </w:t>
      </w:r>
      <w:r w:rsidR="00DE5099" w:rsidRPr="3FB7E970">
        <w:rPr>
          <w:rFonts w:ascii="Times New Roman" w:eastAsia="Times New Roman" w:hAnsi="Times New Roman" w:cs="Times New Roman"/>
          <w:sz w:val="24"/>
          <w:szCs w:val="24"/>
        </w:rPr>
        <w:t>primarily because of John Paul</w:t>
      </w:r>
      <w:r w:rsidR="00B2048B" w:rsidRPr="3FB7E970">
        <w:rPr>
          <w:rFonts w:ascii="Times New Roman" w:eastAsia="Times New Roman" w:hAnsi="Times New Roman" w:cs="Times New Roman"/>
          <w:sz w:val="24"/>
          <w:szCs w:val="24"/>
        </w:rPr>
        <w:t>’s last few words to T</w:t>
      </w:r>
      <w:r w:rsidR="001A3CDE" w:rsidRPr="3FB7E970">
        <w:rPr>
          <w:rFonts w:ascii="Times New Roman" w:eastAsia="Times New Roman" w:hAnsi="Times New Roman" w:cs="Times New Roman"/>
          <w:sz w:val="24"/>
          <w:szCs w:val="24"/>
        </w:rPr>
        <w:t>.</w:t>
      </w:r>
      <w:r w:rsidR="00B2048B" w:rsidRPr="3FB7E970">
        <w:rPr>
          <w:rFonts w:ascii="Times New Roman" w:eastAsia="Times New Roman" w:hAnsi="Times New Roman" w:cs="Times New Roman"/>
          <w:sz w:val="24"/>
          <w:szCs w:val="24"/>
        </w:rPr>
        <w:t>J.</w:t>
      </w:r>
      <w:r w:rsidR="7F681FBE" w:rsidRPr="3FB7E970">
        <w:rPr>
          <w:rFonts w:ascii="Times New Roman" w:eastAsia="Times New Roman" w:hAnsi="Times New Roman" w:cs="Times New Roman"/>
          <w:sz w:val="24"/>
          <w:szCs w:val="24"/>
        </w:rPr>
        <w:t xml:space="preserve"> where John</w:t>
      </w:r>
      <w:r w:rsidR="000B1246" w:rsidRPr="3FB7E970">
        <w:rPr>
          <w:rFonts w:ascii="Times New Roman" w:eastAsia="Times New Roman" w:hAnsi="Times New Roman" w:cs="Times New Roman"/>
          <w:sz w:val="24"/>
          <w:szCs w:val="24"/>
        </w:rPr>
        <w:t xml:space="preserve"> urges him to not take revenge on Rich, the man who unjustly kills him</w:t>
      </w:r>
      <w:r w:rsidR="00371CDD" w:rsidRPr="3FB7E970">
        <w:rPr>
          <w:rFonts w:ascii="Times New Roman" w:eastAsia="Times New Roman" w:hAnsi="Times New Roman" w:cs="Times New Roman"/>
          <w:sz w:val="24"/>
          <w:szCs w:val="24"/>
        </w:rPr>
        <w:t xml:space="preserve"> by the end of the novel.</w:t>
      </w:r>
    </w:p>
    <w:p w14:paraId="3E1A8AF8" w14:textId="3F53B07E" w:rsidR="000B1246" w:rsidRDefault="00026A13" w:rsidP="00146313">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 xml:space="preserve">This YA novel explores the </w:t>
      </w:r>
      <w:r w:rsidR="004F7EA5" w:rsidRPr="3FB7E970">
        <w:rPr>
          <w:rFonts w:ascii="Times New Roman" w:eastAsia="Times New Roman" w:hAnsi="Times New Roman" w:cs="Times New Roman"/>
          <w:sz w:val="24"/>
          <w:szCs w:val="24"/>
        </w:rPr>
        <w:t xml:space="preserve">complex structure of </w:t>
      </w:r>
      <w:r w:rsidR="00DF0C9B" w:rsidRPr="3FB7E970">
        <w:rPr>
          <w:rFonts w:ascii="Times New Roman" w:eastAsia="Times New Roman" w:hAnsi="Times New Roman" w:cs="Times New Roman"/>
          <w:sz w:val="24"/>
          <w:szCs w:val="24"/>
        </w:rPr>
        <w:t>how T</w:t>
      </w:r>
      <w:r w:rsidR="001A3CDE" w:rsidRPr="3FB7E970">
        <w:rPr>
          <w:rFonts w:ascii="Times New Roman" w:eastAsia="Times New Roman" w:hAnsi="Times New Roman" w:cs="Times New Roman"/>
          <w:sz w:val="24"/>
          <w:szCs w:val="24"/>
        </w:rPr>
        <w:t>.</w:t>
      </w:r>
      <w:r w:rsidR="00DF0C9B" w:rsidRPr="3FB7E970">
        <w:rPr>
          <w:rFonts w:ascii="Times New Roman" w:eastAsia="Times New Roman" w:hAnsi="Times New Roman" w:cs="Times New Roman"/>
          <w:sz w:val="24"/>
          <w:szCs w:val="24"/>
        </w:rPr>
        <w:t>J</w:t>
      </w:r>
      <w:r w:rsidR="001A3CDE" w:rsidRPr="3FB7E970">
        <w:rPr>
          <w:rFonts w:ascii="Times New Roman" w:eastAsia="Times New Roman" w:hAnsi="Times New Roman" w:cs="Times New Roman"/>
          <w:sz w:val="24"/>
          <w:szCs w:val="24"/>
        </w:rPr>
        <w:t>.</w:t>
      </w:r>
      <w:r w:rsidR="00DF0C9B" w:rsidRPr="3FB7E970">
        <w:rPr>
          <w:rFonts w:ascii="Times New Roman" w:eastAsia="Times New Roman" w:hAnsi="Times New Roman" w:cs="Times New Roman"/>
          <w:sz w:val="24"/>
          <w:szCs w:val="24"/>
        </w:rPr>
        <w:t xml:space="preserve"> navigates through racism</w:t>
      </w:r>
      <w:r w:rsidR="00767B98" w:rsidRPr="3FB7E970">
        <w:rPr>
          <w:rFonts w:ascii="Times New Roman" w:eastAsia="Times New Roman" w:hAnsi="Times New Roman" w:cs="Times New Roman"/>
          <w:sz w:val="24"/>
          <w:szCs w:val="24"/>
        </w:rPr>
        <w:t xml:space="preserve"> and </w:t>
      </w:r>
      <w:r w:rsidR="00DF0C9B" w:rsidRPr="3FB7E970">
        <w:rPr>
          <w:rFonts w:ascii="Times New Roman" w:eastAsia="Times New Roman" w:hAnsi="Times New Roman" w:cs="Times New Roman"/>
          <w:sz w:val="24"/>
          <w:szCs w:val="24"/>
        </w:rPr>
        <w:t>violence</w:t>
      </w:r>
      <w:r w:rsidR="00523D7C" w:rsidRPr="3FB7E970">
        <w:rPr>
          <w:rFonts w:ascii="Times New Roman" w:eastAsia="Times New Roman" w:hAnsi="Times New Roman" w:cs="Times New Roman"/>
          <w:sz w:val="24"/>
          <w:szCs w:val="24"/>
        </w:rPr>
        <w:t>.</w:t>
      </w:r>
      <w:r w:rsidR="00134A26" w:rsidRPr="3FB7E970">
        <w:rPr>
          <w:rFonts w:ascii="Times New Roman" w:eastAsia="Times New Roman" w:hAnsi="Times New Roman" w:cs="Times New Roman"/>
          <w:sz w:val="24"/>
          <w:szCs w:val="24"/>
        </w:rPr>
        <w:t xml:space="preserve"> Despite his difficult circumstances</w:t>
      </w:r>
      <w:r w:rsidR="00DE4E3B" w:rsidRPr="3FB7E970">
        <w:rPr>
          <w:rFonts w:ascii="Times New Roman" w:eastAsia="Times New Roman" w:hAnsi="Times New Roman" w:cs="Times New Roman"/>
          <w:sz w:val="24"/>
          <w:szCs w:val="24"/>
        </w:rPr>
        <w:t>, T</w:t>
      </w:r>
      <w:r w:rsidR="001A3CDE" w:rsidRPr="3FB7E970">
        <w:rPr>
          <w:rFonts w:ascii="Times New Roman" w:eastAsia="Times New Roman" w:hAnsi="Times New Roman" w:cs="Times New Roman"/>
          <w:sz w:val="24"/>
          <w:szCs w:val="24"/>
        </w:rPr>
        <w:t>.</w:t>
      </w:r>
      <w:r w:rsidR="00DE4E3B" w:rsidRPr="3FB7E970">
        <w:rPr>
          <w:rFonts w:ascii="Times New Roman" w:eastAsia="Times New Roman" w:hAnsi="Times New Roman" w:cs="Times New Roman"/>
          <w:sz w:val="24"/>
          <w:szCs w:val="24"/>
        </w:rPr>
        <w:t>J</w:t>
      </w:r>
      <w:r w:rsidR="547BB395" w:rsidRPr="3FB7E970">
        <w:rPr>
          <w:rFonts w:ascii="Times New Roman" w:eastAsia="Times New Roman" w:hAnsi="Times New Roman" w:cs="Times New Roman"/>
          <w:sz w:val="24"/>
          <w:szCs w:val="24"/>
        </w:rPr>
        <w:t>.</w:t>
      </w:r>
      <w:r w:rsidR="008D6EFD" w:rsidRPr="3FB7E970">
        <w:rPr>
          <w:rFonts w:ascii="Times New Roman" w:eastAsia="Times New Roman" w:hAnsi="Times New Roman" w:cs="Times New Roman"/>
          <w:sz w:val="24"/>
          <w:szCs w:val="24"/>
        </w:rPr>
        <w:t xml:space="preserve"> finds it in himself </w:t>
      </w:r>
      <w:r w:rsidR="3E4FFF38" w:rsidRPr="3FB7E970">
        <w:rPr>
          <w:rFonts w:ascii="Times New Roman" w:eastAsia="Times New Roman" w:hAnsi="Times New Roman" w:cs="Times New Roman"/>
          <w:sz w:val="24"/>
          <w:szCs w:val="24"/>
        </w:rPr>
        <w:t>not to</w:t>
      </w:r>
      <w:r w:rsidR="008D6EFD" w:rsidRPr="3FB7E970">
        <w:rPr>
          <w:rFonts w:ascii="Times New Roman" w:eastAsia="Times New Roman" w:hAnsi="Times New Roman" w:cs="Times New Roman"/>
          <w:sz w:val="24"/>
          <w:szCs w:val="24"/>
        </w:rPr>
        <w:t xml:space="preserve"> act on impulse and revenge, a great contrast to Hamlet. </w:t>
      </w:r>
      <w:r w:rsidR="00DE4E3B" w:rsidRPr="3FB7E970">
        <w:rPr>
          <w:rFonts w:ascii="Times New Roman" w:eastAsia="Times New Roman" w:hAnsi="Times New Roman" w:cs="Times New Roman"/>
          <w:sz w:val="24"/>
          <w:szCs w:val="24"/>
        </w:rPr>
        <w:t xml:space="preserve"> </w:t>
      </w:r>
    </w:p>
    <w:p w14:paraId="4A961208" w14:textId="20488B69" w:rsidR="4B9C38A3" w:rsidRDefault="4B9C38A3" w:rsidP="3FB7E970">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Furthermore, T.J. solidifies his existence through t</w:t>
      </w:r>
      <w:r w:rsidR="5B8E63B2" w:rsidRPr="3FB7E970">
        <w:rPr>
          <w:rFonts w:ascii="Times New Roman" w:eastAsia="Times New Roman" w:hAnsi="Times New Roman" w:cs="Times New Roman"/>
          <w:sz w:val="24"/>
          <w:szCs w:val="24"/>
        </w:rPr>
        <w:t xml:space="preserve">he </w:t>
      </w:r>
      <w:r w:rsidR="0C6B9ADB" w:rsidRPr="3FB7E970">
        <w:rPr>
          <w:rFonts w:ascii="Times New Roman" w:eastAsia="Times New Roman" w:hAnsi="Times New Roman" w:cs="Times New Roman"/>
          <w:sz w:val="24"/>
          <w:szCs w:val="24"/>
        </w:rPr>
        <w:t xml:space="preserve">significant </w:t>
      </w:r>
      <w:r w:rsidR="5B8E63B2" w:rsidRPr="3FB7E970">
        <w:rPr>
          <w:rFonts w:ascii="Times New Roman" w:eastAsia="Times New Roman" w:hAnsi="Times New Roman" w:cs="Times New Roman"/>
          <w:sz w:val="24"/>
          <w:szCs w:val="24"/>
        </w:rPr>
        <w:t>memories of his</w:t>
      </w:r>
      <w:r w:rsidR="0216CEE7" w:rsidRPr="3FB7E970">
        <w:rPr>
          <w:rFonts w:ascii="Times New Roman" w:eastAsia="Times New Roman" w:hAnsi="Times New Roman" w:cs="Times New Roman"/>
          <w:sz w:val="24"/>
          <w:szCs w:val="24"/>
        </w:rPr>
        <w:t xml:space="preserve"> swim team. With hope and courage, he </w:t>
      </w:r>
      <w:r w:rsidR="4C3B0F70" w:rsidRPr="3FB7E970">
        <w:rPr>
          <w:rFonts w:ascii="Times New Roman" w:eastAsia="Times New Roman" w:hAnsi="Times New Roman" w:cs="Times New Roman"/>
          <w:sz w:val="24"/>
          <w:szCs w:val="24"/>
        </w:rPr>
        <w:t xml:space="preserve">overcomes </w:t>
      </w:r>
      <w:r w:rsidR="0216CEE7" w:rsidRPr="3FB7E970">
        <w:rPr>
          <w:rFonts w:ascii="Times New Roman" w:eastAsia="Times New Roman" w:hAnsi="Times New Roman" w:cs="Times New Roman"/>
          <w:sz w:val="24"/>
          <w:szCs w:val="24"/>
        </w:rPr>
        <w:t xml:space="preserve">death and loss. </w:t>
      </w:r>
    </w:p>
    <w:p w14:paraId="0356C58B" w14:textId="77777777" w:rsidR="00146313" w:rsidRPr="008F1322" w:rsidRDefault="00146313">
      <w:pPr>
        <w:pStyle w:val="NoSpacing"/>
        <w:numPr>
          <w:ilvl w:val="1"/>
          <w:numId w:val="1"/>
        </w:numPr>
        <w:spacing w:line="480" w:lineRule="auto"/>
        <w:rPr>
          <w:rFonts w:ascii="Times New Roman" w:eastAsia="Times New Roman" w:hAnsi="Times New Roman" w:cs="Times New Roman"/>
          <w:b/>
          <w:bCs/>
          <w:sz w:val="24"/>
          <w:szCs w:val="24"/>
        </w:rPr>
      </w:pPr>
      <w:r w:rsidRPr="008F1322">
        <w:rPr>
          <w:rFonts w:ascii="Times New Roman" w:eastAsia="Times New Roman" w:hAnsi="Times New Roman" w:cs="Times New Roman"/>
          <w:b/>
          <w:bCs/>
          <w:i/>
          <w:iCs/>
          <w:sz w:val="24"/>
          <w:szCs w:val="24"/>
        </w:rPr>
        <w:t xml:space="preserve">After the First Death </w:t>
      </w:r>
      <w:r w:rsidRPr="008F1322">
        <w:rPr>
          <w:rFonts w:ascii="Times New Roman" w:eastAsia="Times New Roman" w:hAnsi="Times New Roman" w:cs="Times New Roman"/>
          <w:b/>
          <w:bCs/>
          <w:sz w:val="24"/>
          <w:szCs w:val="24"/>
        </w:rPr>
        <w:t xml:space="preserve">by Robert Cormier </w:t>
      </w:r>
    </w:p>
    <w:p w14:paraId="32E526C2" w14:textId="06A47945" w:rsidR="00146313" w:rsidRDefault="00884BDE">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 xml:space="preserve">This YA novel juxtaposes the morality of Kate versus </w:t>
      </w:r>
      <w:r w:rsidR="008A0F55" w:rsidRPr="3FB7E970">
        <w:rPr>
          <w:rFonts w:ascii="Times New Roman" w:eastAsia="Times New Roman" w:hAnsi="Times New Roman" w:cs="Times New Roman"/>
          <w:sz w:val="24"/>
          <w:szCs w:val="24"/>
        </w:rPr>
        <w:t xml:space="preserve">Miro and Artkin. </w:t>
      </w:r>
      <w:r w:rsidR="00A06705" w:rsidRPr="3FB7E970">
        <w:rPr>
          <w:rFonts w:ascii="Times New Roman" w:eastAsia="Times New Roman" w:hAnsi="Times New Roman" w:cs="Times New Roman"/>
          <w:sz w:val="24"/>
          <w:szCs w:val="24"/>
        </w:rPr>
        <w:t>Miro and Artkin’s perception of death deeply contrast</w:t>
      </w:r>
      <w:r w:rsidR="36A4BCED" w:rsidRPr="3FB7E970">
        <w:rPr>
          <w:rFonts w:ascii="Times New Roman" w:eastAsia="Times New Roman" w:hAnsi="Times New Roman" w:cs="Times New Roman"/>
          <w:sz w:val="24"/>
          <w:szCs w:val="24"/>
        </w:rPr>
        <w:t>s</w:t>
      </w:r>
      <w:r w:rsidR="00A06705" w:rsidRPr="3FB7E970">
        <w:rPr>
          <w:rFonts w:ascii="Times New Roman" w:eastAsia="Times New Roman" w:hAnsi="Times New Roman" w:cs="Times New Roman"/>
          <w:sz w:val="24"/>
          <w:szCs w:val="24"/>
        </w:rPr>
        <w:t xml:space="preserve"> with Kate</w:t>
      </w:r>
      <w:r w:rsidR="77336F06" w:rsidRPr="3FB7E970">
        <w:rPr>
          <w:rFonts w:ascii="Times New Roman" w:eastAsia="Times New Roman" w:hAnsi="Times New Roman" w:cs="Times New Roman"/>
          <w:sz w:val="24"/>
          <w:szCs w:val="24"/>
        </w:rPr>
        <w:t xml:space="preserve"> </w:t>
      </w:r>
      <w:r w:rsidR="00A06705" w:rsidRPr="3FB7E970">
        <w:rPr>
          <w:rFonts w:ascii="Times New Roman" w:eastAsia="Times New Roman" w:hAnsi="Times New Roman" w:cs="Times New Roman"/>
          <w:sz w:val="24"/>
          <w:szCs w:val="24"/>
        </w:rPr>
        <w:t xml:space="preserve">who values life. </w:t>
      </w:r>
    </w:p>
    <w:p w14:paraId="1C0C793B" w14:textId="0B846105" w:rsidR="008F51AE" w:rsidRDefault="00624F88" w:rsidP="008F51AE">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lastRenderedPageBreak/>
        <w:t xml:space="preserve">Aligning with Hamlet’s inability </w:t>
      </w:r>
      <w:r w:rsidR="002204F7" w:rsidRPr="3FB7E970">
        <w:rPr>
          <w:rFonts w:ascii="Times New Roman" w:eastAsia="Times New Roman" w:hAnsi="Times New Roman" w:cs="Times New Roman"/>
          <w:sz w:val="24"/>
          <w:szCs w:val="24"/>
        </w:rPr>
        <w:t>to make decisions, Kate also struggles to act</w:t>
      </w:r>
      <w:r w:rsidR="33AD673C" w:rsidRPr="3FB7E970">
        <w:rPr>
          <w:rFonts w:ascii="Times New Roman" w:eastAsia="Times New Roman" w:hAnsi="Times New Roman" w:cs="Times New Roman"/>
          <w:sz w:val="24"/>
          <w:szCs w:val="24"/>
        </w:rPr>
        <w:t xml:space="preserve"> on </w:t>
      </w:r>
      <w:r w:rsidR="1023045E" w:rsidRPr="3FB7E970">
        <w:rPr>
          <w:rFonts w:ascii="Times New Roman" w:eastAsia="Times New Roman" w:hAnsi="Times New Roman" w:cs="Times New Roman"/>
          <w:sz w:val="24"/>
          <w:szCs w:val="24"/>
        </w:rPr>
        <w:t xml:space="preserve">her </w:t>
      </w:r>
      <w:r w:rsidR="33AD673C" w:rsidRPr="3FB7E970">
        <w:rPr>
          <w:rFonts w:ascii="Times New Roman" w:eastAsia="Times New Roman" w:hAnsi="Times New Roman" w:cs="Times New Roman"/>
          <w:sz w:val="24"/>
          <w:szCs w:val="24"/>
        </w:rPr>
        <w:t>bravery</w:t>
      </w:r>
      <w:r w:rsidR="002204F7" w:rsidRPr="3FB7E970">
        <w:rPr>
          <w:rFonts w:ascii="Times New Roman" w:eastAsia="Times New Roman" w:hAnsi="Times New Roman" w:cs="Times New Roman"/>
          <w:sz w:val="24"/>
          <w:szCs w:val="24"/>
        </w:rPr>
        <w:t xml:space="preserve">. However, </w:t>
      </w:r>
      <w:r w:rsidR="19319745" w:rsidRPr="3FB7E970">
        <w:rPr>
          <w:rFonts w:ascii="Times New Roman" w:eastAsia="Times New Roman" w:hAnsi="Times New Roman" w:cs="Times New Roman"/>
          <w:sz w:val="24"/>
          <w:szCs w:val="24"/>
        </w:rPr>
        <w:t xml:space="preserve">hope is what drives her </w:t>
      </w:r>
      <w:r w:rsidR="395AF28A" w:rsidRPr="3FB7E970">
        <w:rPr>
          <w:rFonts w:ascii="Times New Roman" w:eastAsia="Times New Roman" w:hAnsi="Times New Roman" w:cs="Times New Roman"/>
          <w:sz w:val="24"/>
          <w:szCs w:val="24"/>
        </w:rPr>
        <w:t xml:space="preserve">optimism during a dire situation. </w:t>
      </w:r>
    </w:p>
    <w:p w14:paraId="6DA16BA3" w14:textId="3A3987D4" w:rsidR="008F51AE" w:rsidRDefault="395AF28A" w:rsidP="008F51AE">
      <w:pPr>
        <w:pStyle w:val="NoSpacing"/>
        <w:numPr>
          <w:ilvl w:val="2"/>
          <w:numId w:val="1"/>
        </w:numPr>
        <w:spacing w:line="480" w:lineRule="auto"/>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W</w:t>
      </w:r>
      <w:r w:rsidR="002204F7" w:rsidRPr="3FB7E970">
        <w:rPr>
          <w:rFonts w:ascii="Times New Roman" w:eastAsia="Times New Roman" w:hAnsi="Times New Roman" w:cs="Times New Roman"/>
          <w:sz w:val="24"/>
          <w:szCs w:val="24"/>
        </w:rPr>
        <w:t xml:space="preserve">ith hope </w:t>
      </w:r>
      <w:r w:rsidR="0054246F" w:rsidRPr="3FB7E970">
        <w:rPr>
          <w:rFonts w:ascii="Times New Roman" w:eastAsia="Times New Roman" w:hAnsi="Times New Roman" w:cs="Times New Roman"/>
          <w:sz w:val="24"/>
          <w:szCs w:val="24"/>
        </w:rPr>
        <w:t>and resilience, she makes</w:t>
      </w:r>
      <w:r w:rsidR="00CA59A2" w:rsidRPr="3FB7E970">
        <w:rPr>
          <w:rFonts w:ascii="Times New Roman" w:eastAsia="Times New Roman" w:hAnsi="Times New Roman" w:cs="Times New Roman"/>
          <w:sz w:val="24"/>
          <w:szCs w:val="24"/>
        </w:rPr>
        <w:t xml:space="preserve"> her final act of courage in the face of life or death. </w:t>
      </w:r>
    </w:p>
    <w:p w14:paraId="7C832EF7" w14:textId="04D04825" w:rsidR="1ED4AA0F" w:rsidRDefault="1ED4AA0F" w:rsidP="3FB7E970">
      <w:pPr>
        <w:pStyle w:val="NoSpacing"/>
        <w:spacing w:line="480" w:lineRule="auto"/>
        <w:jc w:val="center"/>
        <w:rPr>
          <w:rFonts w:ascii="Times New Roman" w:eastAsia="Times New Roman" w:hAnsi="Times New Roman" w:cs="Times New Roman"/>
          <w:color w:val="000000" w:themeColor="text1"/>
          <w:sz w:val="24"/>
          <w:szCs w:val="24"/>
        </w:rPr>
      </w:pPr>
    </w:p>
    <w:p w14:paraId="2B46751B" w14:textId="1C79ABC9" w:rsidR="1ED4AA0F" w:rsidRDefault="1ED4AA0F" w:rsidP="3FB7E970">
      <w:pPr>
        <w:pStyle w:val="NoSpacing"/>
        <w:spacing w:line="480" w:lineRule="auto"/>
        <w:jc w:val="center"/>
        <w:rPr>
          <w:rFonts w:ascii="Times New Roman" w:eastAsia="Times New Roman" w:hAnsi="Times New Roman" w:cs="Times New Roman"/>
          <w:color w:val="000000" w:themeColor="text1"/>
          <w:sz w:val="24"/>
          <w:szCs w:val="24"/>
        </w:rPr>
      </w:pPr>
    </w:p>
    <w:p w14:paraId="334E107E"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33B2A6FC"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56DE1848"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0972F30B"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28BF9646"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415F03FE"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3FEEB4C9"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1575E3C0"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613427E1"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501D8DC4"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28B4E6D8"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4A9085B4"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5C4928EE"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009BE863"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38F19908" w14:textId="77777777" w:rsidR="001F3583" w:rsidRDefault="001F3583" w:rsidP="3FB7E970">
      <w:pPr>
        <w:pStyle w:val="NoSpacing"/>
        <w:spacing w:line="480" w:lineRule="auto"/>
        <w:jc w:val="center"/>
        <w:rPr>
          <w:rFonts w:ascii="Times New Roman" w:eastAsia="Times New Roman" w:hAnsi="Times New Roman" w:cs="Times New Roman"/>
          <w:color w:val="000000" w:themeColor="text1"/>
          <w:sz w:val="24"/>
          <w:szCs w:val="24"/>
        </w:rPr>
      </w:pPr>
    </w:p>
    <w:p w14:paraId="66686D9A" w14:textId="258364CE" w:rsidR="3FB7E970" w:rsidRDefault="3FB7E970" w:rsidP="3FB7E970">
      <w:pPr>
        <w:pStyle w:val="NoSpacing"/>
        <w:spacing w:line="480" w:lineRule="auto"/>
        <w:jc w:val="center"/>
        <w:rPr>
          <w:rFonts w:ascii="Times New Roman" w:eastAsia="Times New Roman" w:hAnsi="Times New Roman" w:cs="Times New Roman"/>
          <w:color w:val="000000" w:themeColor="text1"/>
          <w:sz w:val="24"/>
          <w:szCs w:val="24"/>
        </w:rPr>
      </w:pPr>
    </w:p>
    <w:p w14:paraId="2A8245F2" w14:textId="73F1F151" w:rsidR="32CFA1D8" w:rsidRDefault="32CFA1D8" w:rsidP="10AD360A">
      <w:pPr>
        <w:pStyle w:val="NoSpacing"/>
        <w:spacing w:line="480" w:lineRule="auto"/>
        <w:jc w:val="center"/>
        <w:rPr>
          <w:rFonts w:ascii="Times New Roman" w:eastAsia="Times New Roman" w:hAnsi="Times New Roman" w:cs="Times New Roman"/>
          <w:color w:val="000000" w:themeColor="text1"/>
          <w:sz w:val="24"/>
          <w:szCs w:val="24"/>
        </w:rPr>
      </w:pPr>
      <w:r w:rsidRPr="10AD360A">
        <w:rPr>
          <w:rFonts w:ascii="Times New Roman" w:eastAsia="Times New Roman" w:hAnsi="Times New Roman" w:cs="Times New Roman"/>
          <w:sz w:val="24"/>
          <w:szCs w:val="24"/>
        </w:rPr>
        <w:lastRenderedPageBreak/>
        <w:t>Works Cited</w:t>
      </w:r>
    </w:p>
    <w:p w14:paraId="13FCA452" w14:textId="3C0BD934" w:rsidR="10AD360A" w:rsidRDefault="4DE6D63D" w:rsidP="1ED4AA0F">
      <w:pPr>
        <w:spacing w:after="0" w:line="480" w:lineRule="auto"/>
        <w:ind w:left="720" w:hanging="720"/>
      </w:pPr>
      <w:r w:rsidRPr="1ED4AA0F">
        <w:rPr>
          <w:rFonts w:ascii="Times New Roman" w:eastAsia="Times New Roman" w:hAnsi="Times New Roman" w:cs="Times New Roman"/>
          <w:sz w:val="24"/>
          <w:szCs w:val="24"/>
        </w:rPr>
        <w:t xml:space="preserve">Anderson-Lopez, Kristen, and Robert Lopez. “Remember Me (Lullaby) Lyrics from Coco.” </w:t>
      </w:r>
      <w:proofErr w:type="spellStart"/>
      <w:r w:rsidRPr="1C6BD115">
        <w:rPr>
          <w:rFonts w:ascii="Times New Roman" w:eastAsia="Times New Roman" w:hAnsi="Times New Roman" w:cs="Times New Roman"/>
          <w:i/>
          <w:iCs/>
          <w:sz w:val="24"/>
          <w:szCs w:val="24"/>
        </w:rPr>
        <w:t>Disneyclips</w:t>
      </w:r>
      <w:proofErr w:type="spellEnd"/>
      <w:r w:rsidRPr="1C6BD115">
        <w:rPr>
          <w:rFonts w:ascii="Times New Roman" w:eastAsia="Times New Roman" w:hAnsi="Times New Roman" w:cs="Times New Roman"/>
          <w:sz w:val="24"/>
          <w:szCs w:val="24"/>
        </w:rPr>
        <w:t xml:space="preserve">, 2017, </w:t>
      </w:r>
      <w:hyperlink r:id="rId11">
        <w:r w:rsidRPr="1C6BD115">
          <w:rPr>
            <w:rStyle w:val="Hyperlink"/>
            <w:rFonts w:ascii="Times New Roman" w:eastAsia="Times New Roman" w:hAnsi="Times New Roman" w:cs="Times New Roman"/>
            <w:sz w:val="24"/>
            <w:szCs w:val="24"/>
          </w:rPr>
          <w:t>www.disneyclips.com/lyrics/coco-remember-me-lullaby.html</w:t>
        </w:r>
      </w:hyperlink>
      <w:r w:rsidRPr="1C6BD115">
        <w:rPr>
          <w:rFonts w:ascii="Times New Roman" w:eastAsia="Times New Roman" w:hAnsi="Times New Roman" w:cs="Times New Roman"/>
          <w:sz w:val="24"/>
          <w:szCs w:val="24"/>
        </w:rPr>
        <w:t xml:space="preserve">. Accessed 03 Dec. 2023. </w:t>
      </w:r>
    </w:p>
    <w:p w14:paraId="65AA251D" w14:textId="2568A3A6" w:rsidR="3C421A39" w:rsidRDefault="4DE6D63D" w:rsidP="3FB7E970">
      <w:pPr>
        <w:spacing w:after="0" w:line="480" w:lineRule="auto"/>
        <w:ind w:left="720" w:hanging="720"/>
        <w:rPr>
          <w:rFonts w:ascii="Times New Roman" w:eastAsia="Times New Roman" w:hAnsi="Times New Roman" w:cs="Times New Roman"/>
          <w:color w:val="000000" w:themeColor="text1"/>
          <w:sz w:val="21"/>
          <w:szCs w:val="21"/>
        </w:rPr>
      </w:pPr>
      <w:r w:rsidRPr="3FB7E970">
        <w:rPr>
          <w:rFonts w:ascii="Times New Roman" w:eastAsia="Times New Roman" w:hAnsi="Times New Roman" w:cs="Times New Roman"/>
          <w:sz w:val="24"/>
          <w:szCs w:val="24"/>
        </w:rPr>
        <w:t xml:space="preserve">Brockenbrough, Martha, et al. “Meanings of Life and Realities of Loss: A Collaborative Conversation.” </w:t>
      </w:r>
      <w:r w:rsidRPr="3FB7E970">
        <w:rPr>
          <w:rFonts w:ascii="Times New Roman" w:eastAsia="Times New Roman" w:hAnsi="Times New Roman" w:cs="Times New Roman"/>
          <w:i/>
          <w:iCs/>
          <w:sz w:val="24"/>
          <w:szCs w:val="24"/>
        </w:rPr>
        <w:t>The ALAN Review</w:t>
      </w:r>
      <w:r w:rsidRPr="3FB7E970">
        <w:rPr>
          <w:rFonts w:ascii="Times New Roman" w:eastAsia="Times New Roman" w:hAnsi="Times New Roman" w:cs="Times New Roman"/>
          <w:sz w:val="24"/>
          <w:szCs w:val="24"/>
        </w:rPr>
        <w:t>, vol. 44, no. 2, 2017, pp. 98–102,</w:t>
      </w:r>
      <w:r w:rsidR="722C8BBC" w:rsidRPr="3FB7E970">
        <w:rPr>
          <w:rFonts w:ascii="Times New Roman" w:eastAsia="Times New Roman" w:hAnsi="Times New Roman" w:cs="Times New Roman"/>
          <w:sz w:val="24"/>
          <w:szCs w:val="24"/>
        </w:rPr>
        <w:t xml:space="preserve"> </w:t>
      </w:r>
      <w:hyperlink r:id="rId12">
        <w:r w:rsidR="722C8BBC" w:rsidRPr="3FB7E970">
          <w:rPr>
            <w:rStyle w:val="Hyperlink"/>
            <w:rFonts w:ascii="Times New Roman" w:eastAsia="Times New Roman" w:hAnsi="Times New Roman" w:cs="Times New Roman"/>
            <w:sz w:val="21"/>
            <w:szCs w:val="21"/>
          </w:rPr>
          <w:t>https://doi.org/10.21061/alan.v44i2.a.12</w:t>
        </w:r>
      </w:hyperlink>
      <w:r w:rsidR="722C8BBC" w:rsidRPr="3FB7E970">
        <w:rPr>
          <w:rFonts w:ascii="Times New Roman" w:eastAsia="Times New Roman" w:hAnsi="Times New Roman" w:cs="Times New Roman"/>
          <w:sz w:val="21"/>
          <w:szCs w:val="21"/>
        </w:rPr>
        <w:t>.</w:t>
      </w:r>
    </w:p>
    <w:p w14:paraId="5873BA38" w14:textId="4435B43D" w:rsidR="3C421A39" w:rsidRDefault="5910F7AF" w:rsidP="3FB7E970">
      <w:pPr>
        <w:spacing w:after="0" w:line="480" w:lineRule="auto"/>
        <w:ind w:left="720" w:hanging="720"/>
        <w:rPr>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 xml:space="preserve">California Costumes Collection. “Men’s Dark Monarch Costume.” </w:t>
      </w:r>
      <w:r w:rsidRPr="3FB7E970">
        <w:rPr>
          <w:rFonts w:ascii="Times New Roman" w:eastAsia="Times New Roman" w:hAnsi="Times New Roman" w:cs="Times New Roman"/>
          <w:i/>
          <w:iCs/>
          <w:sz w:val="24"/>
          <w:szCs w:val="24"/>
        </w:rPr>
        <w:t>Amazon</w:t>
      </w:r>
      <w:r w:rsidRPr="3FB7E970">
        <w:rPr>
          <w:rFonts w:ascii="Times New Roman" w:eastAsia="Times New Roman" w:hAnsi="Times New Roman" w:cs="Times New Roman"/>
          <w:sz w:val="24"/>
          <w:szCs w:val="24"/>
        </w:rPr>
        <w:t xml:space="preserve">, 27 Mar. 2018, </w:t>
      </w:r>
      <w:hyperlink r:id="rId13" w:history="1">
        <w:r w:rsidR="00B962CE" w:rsidRPr="006B1052">
          <w:rPr>
            <w:rStyle w:val="Hyperlink"/>
            <w:rFonts w:ascii="Times New Roman" w:eastAsia="Times New Roman" w:hAnsi="Times New Roman" w:cs="Times New Roman"/>
            <w:sz w:val="24"/>
            <w:szCs w:val="24"/>
          </w:rPr>
          <w:t>www.amazon.com/California-Costumes-Mens-Dark-Monarch/dp/B07PYQWVMN. Accessed 04 Dec. 2023</w:t>
        </w:r>
      </w:hyperlink>
      <w:r w:rsidRPr="3FB7E970">
        <w:rPr>
          <w:rFonts w:ascii="Times New Roman" w:eastAsia="Times New Roman" w:hAnsi="Times New Roman" w:cs="Times New Roman"/>
          <w:sz w:val="24"/>
          <w:szCs w:val="24"/>
        </w:rPr>
        <w:t>.</w:t>
      </w:r>
    </w:p>
    <w:p w14:paraId="68AB193E" w14:textId="6D6C4456" w:rsidR="00836AD8" w:rsidRPr="00836AD8" w:rsidRDefault="00836AD8" w:rsidP="00836AD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ormier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Robert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Whale</w:t>
      </w:r>
      <w:r>
        <w:rPr>
          <w:rFonts w:ascii="Times New Roman" w:eastAsia="Times New Roman" w:hAnsi="Times New Roman" w:cs="Times New Roman"/>
          <w:i/>
          <w:iCs/>
          <w:sz w:val="24"/>
          <w:szCs w:val="24"/>
        </w:rPr>
        <w:t xml:space="preserve"> After the First Death,</w:t>
      </w:r>
      <w:r>
        <w:rPr>
          <w:rFonts w:ascii="Times New Roman" w:eastAsia="Times New Roman" w:hAnsi="Times New Roman" w:cs="Times New Roman"/>
          <w:sz w:val="24"/>
          <w:szCs w:val="24"/>
        </w:rPr>
        <w:t xml:space="preserve"> Pantheon Books, 1979.</w:t>
      </w:r>
    </w:p>
    <w:p w14:paraId="40856331" w14:textId="5D60E12B" w:rsidR="00836AD8" w:rsidRDefault="00B962CE" w:rsidP="00836AD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Crutcher, Chris. </w:t>
      </w:r>
      <w:r>
        <w:rPr>
          <w:rFonts w:ascii="Times New Roman" w:eastAsia="Times New Roman" w:hAnsi="Times New Roman" w:cs="Times New Roman"/>
          <w:i/>
          <w:iCs/>
          <w:sz w:val="24"/>
          <w:szCs w:val="24"/>
        </w:rPr>
        <w:t>Whale Talk.</w:t>
      </w:r>
      <w:r>
        <w:rPr>
          <w:rFonts w:ascii="Times New Roman" w:eastAsia="Times New Roman" w:hAnsi="Times New Roman" w:cs="Times New Roman"/>
          <w:sz w:val="24"/>
          <w:szCs w:val="24"/>
        </w:rPr>
        <w:t xml:space="preserve"> Greenwillow Books, 2001.</w:t>
      </w:r>
    </w:p>
    <w:p w14:paraId="50113C6B" w14:textId="6EF0A8C0" w:rsidR="00836AD8" w:rsidRDefault="00836AD8" w:rsidP="3FB7E970">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La Pena, Matt. </w:t>
      </w:r>
      <w:r>
        <w:rPr>
          <w:rFonts w:ascii="Times New Roman" w:eastAsia="Times New Roman" w:hAnsi="Times New Roman" w:cs="Times New Roman"/>
          <w:i/>
          <w:iCs/>
          <w:sz w:val="24"/>
          <w:szCs w:val="24"/>
        </w:rPr>
        <w:t>We Were Here</w:t>
      </w:r>
      <w:r>
        <w:rPr>
          <w:rFonts w:ascii="Times New Roman" w:eastAsia="Times New Roman" w:hAnsi="Times New Roman" w:cs="Times New Roman"/>
          <w:sz w:val="24"/>
          <w:szCs w:val="24"/>
        </w:rPr>
        <w:t>. Random House Inc., 2009.</w:t>
      </w:r>
    </w:p>
    <w:p w14:paraId="48F179E8" w14:textId="4C53F257" w:rsidR="00836AD8" w:rsidRPr="00836AD8" w:rsidRDefault="00836AD8" w:rsidP="3FB7E970">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Lowry, Lois, </w:t>
      </w:r>
      <w:r>
        <w:rPr>
          <w:rFonts w:ascii="Times New Roman" w:eastAsia="Times New Roman" w:hAnsi="Times New Roman" w:cs="Times New Roman"/>
          <w:i/>
          <w:iCs/>
          <w:sz w:val="24"/>
          <w:szCs w:val="24"/>
        </w:rPr>
        <w:t>The Giver</w:t>
      </w:r>
      <w:r>
        <w:rPr>
          <w:rFonts w:ascii="Times New Roman" w:eastAsia="Times New Roman" w:hAnsi="Times New Roman" w:cs="Times New Roman"/>
          <w:sz w:val="24"/>
          <w:szCs w:val="24"/>
        </w:rPr>
        <w:t>, Houghton Mifflin, 1993.</w:t>
      </w:r>
    </w:p>
    <w:p w14:paraId="502796BD" w14:textId="264E35E6" w:rsidR="3C421A39" w:rsidRDefault="3C421A39" w:rsidP="2177F9AE">
      <w:pPr>
        <w:spacing w:after="0" w:line="480" w:lineRule="auto"/>
        <w:ind w:left="720" w:hanging="720"/>
        <w:rPr>
          <w:rStyle w:val="Hyperlink"/>
          <w:rFonts w:ascii="Times New Roman" w:eastAsia="Times New Roman" w:hAnsi="Times New Roman" w:cs="Times New Roman"/>
          <w:sz w:val="24"/>
          <w:szCs w:val="24"/>
        </w:rPr>
      </w:pPr>
      <w:r w:rsidRPr="3FB7E970">
        <w:rPr>
          <w:rFonts w:ascii="Times New Roman" w:eastAsia="Times New Roman" w:hAnsi="Times New Roman" w:cs="Times New Roman"/>
          <w:sz w:val="24"/>
          <w:szCs w:val="24"/>
        </w:rPr>
        <w:t>Molina, Adrian</w:t>
      </w:r>
      <w:r w:rsidR="4249D5D5" w:rsidRPr="3FB7E970">
        <w:rPr>
          <w:rFonts w:ascii="Times New Roman" w:eastAsia="Times New Roman" w:hAnsi="Times New Roman" w:cs="Times New Roman"/>
          <w:sz w:val="24"/>
          <w:szCs w:val="24"/>
        </w:rPr>
        <w:t>,</w:t>
      </w:r>
      <w:r w:rsidRPr="3FB7E970">
        <w:rPr>
          <w:rFonts w:ascii="Times New Roman" w:eastAsia="Times New Roman" w:hAnsi="Times New Roman" w:cs="Times New Roman"/>
          <w:sz w:val="24"/>
          <w:szCs w:val="24"/>
        </w:rPr>
        <w:t xml:space="preserve"> and Unkrich Lee, directors. </w:t>
      </w:r>
      <w:r w:rsidR="3AD83996" w:rsidRPr="3FB7E970">
        <w:rPr>
          <w:rFonts w:ascii="Times New Roman" w:eastAsia="Times New Roman" w:hAnsi="Times New Roman" w:cs="Times New Roman"/>
          <w:sz w:val="24"/>
          <w:szCs w:val="24"/>
        </w:rPr>
        <w:t>“</w:t>
      </w:r>
      <w:r w:rsidRPr="3FB7E970">
        <w:rPr>
          <w:rFonts w:ascii="Times New Roman" w:eastAsia="Times New Roman" w:hAnsi="Times New Roman" w:cs="Times New Roman"/>
          <w:sz w:val="24"/>
          <w:szCs w:val="24"/>
        </w:rPr>
        <w:t>Remember Me (Lullaby) (From “Coco”/Sing-Along).</w:t>
      </w:r>
      <w:r w:rsidR="18AC7BC3" w:rsidRPr="3FB7E970">
        <w:rPr>
          <w:rFonts w:ascii="Times New Roman" w:eastAsia="Times New Roman" w:hAnsi="Times New Roman" w:cs="Times New Roman"/>
          <w:sz w:val="24"/>
          <w:szCs w:val="24"/>
        </w:rPr>
        <w:t>”</w:t>
      </w:r>
      <w:r w:rsidRPr="3FB7E970">
        <w:rPr>
          <w:rFonts w:ascii="Times New Roman" w:eastAsia="Times New Roman" w:hAnsi="Times New Roman" w:cs="Times New Roman"/>
          <w:sz w:val="24"/>
          <w:szCs w:val="24"/>
        </w:rPr>
        <w:t xml:space="preserve"> Performance by </w:t>
      </w:r>
      <w:r w:rsidR="6CF80FF7" w:rsidRPr="3FB7E970">
        <w:rPr>
          <w:rFonts w:ascii="Times New Roman" w:eastAsia="Times New Roman" w:hAnsi="Times New Roman" w:cs="Times New Roman"/>
          <w:sz w:val="24"/>
          <w:szCs w:val="24"/>
        </w:rPr>
        <w:t>Gael García</w:t>
      </w:r>
      <w:r w:rsidRPr="3FB7E970">
        <w:rPr>
          <w:rFonts w:ascii="Times New Roman" w:eastAsia="Times New Roman" w:hAnsi="Times New Roman" w:cs="Times New Roman"/>
          <w:sz w:val="24"/>
          <w:szCs w:val="24"/>
        </w:rPr>
        <w:t xml:space="preserve"> Bernal, et al., </w:t>
      </w:r>
      <w:r w:rsidRPr="3FB7E970">
        <w:rPr>
          <w:rFonts w:ascii="Times New Roman" w:eastAsia="Times New Roman" w:hAnsi="Times New Roman" w:cs="Times New Roman"/>
          <w:i/>
          <w:iCs/>
          <w:sz w:val="24"/>
          <w:szCs w:val="24"/>
        </w:rPr>
        <w:t>YouTube</w:t>
      </w:r>
      <w:r w:rsidRPr="3FB7E970">
        <w:rPr>
          <w:rFonts w:ascii="Times New Roman" w:eastAsia="Times New Roman" w:hAnsi="Times New Roman" w:cs="Times New Roman"/>
          <w:sz w:val="24"/>
          <w:szCs w:val="24"/>
        </w:rPr>
        <w:t xml:space="preserve">, </w:t>
      </w:r>
      <w:proofErr w:type="spellStart"/>
      <w:r w:rsidR="0D969075" w:rsidRPr="3FB7E970">
        <w:rPr>
          <w:rFonts w:ascii="Times New Roman" w:eastAsia="Times New Roman" w:hAnsi="Times New Roman" w:cs="Times New Roman"/>
          <w:sz w:val="24"/>
          <w:szCs w:val="24"/>
        </w:rPr>
        <w:t>DisneyMusicVEVO</w:t>
      </w:r>
      <w:proofErr w:type="spellEnd"/>
      <w:r w:rsidR="0D969075" w:rsidRPr="3FB7E970">
        <w:rPr>
          <w:rFonts w:ascii="Times New Roman" w:eastAsia="Times New Roman" w:hAnsi="Times New Roman" w:cs="Times New Roman"/>
          <w:sz w:val="24"/>
          <w:szCs w:val="24"/>
        </w:rPr>
        <w:t>,</w:t>
      </w:r>
      <w:r w:rsidRPr="3FB7E970">
        <w:rPr>
          <w:rFonts w:ascii="Times New Roman" w:eastAsia="Times New Roman" w:hAnsi="Times New Roman" w:cs="Times New Roman"/>
          <w:sz w:val="24"/>
          <w:szCs w:val="24"/>
        </w:rPr>
        <w:t xml:space="preserve"> 25 June 2020, </w:t>
      </w:r>
      <w:hyperlink r:id="rId14">
        <w:r w:rsidR="399B2650" w:rsidRPr="3FB7E970">
          <w:rPr>
            <w:rStyle w:val="Hyperlink"/>
            <w:rFonts w:ascii="Times New Roman" w:eastAsia="Times New Roman" w:hAnsi="Times New Roman" w:cs="Times New Roman"/>
            <w:sz w:val="24"/>
            <w:szCs w:val="24"/>
          </w:rPr>
          <w:t>www.youtube.com/watch?v=KP_XkN2v7OM</w:t>
        </w:r>
        <w:r w:rsidR="20B05D27" w:rsidRPr="3FB7E970">
          <w:rPr>
            <w:rStyle w:val="Hyperlink"/>
            <w:rFonts w:ascii="Times New Roman" w:eastAsia="Times New Roman" w:hAnsi="Times New Roman" w:cs="Times New Roman"/>
            <w:sz w:val="24"/>
            <w:szCs w:val="24"/>
          </w:rPr>
          <w:t>.</w:t>
        </w:r>
      </w:hyperlink>
    </w:p>
    <w:p w14:paraId="187D555F" w14:textId="2470F792" w:rsidR="10AD360A" w:rsidRDefault="1BCC5201" w:rsidP="1ED4AA0F">
      <w:pPr>
        <w:spacing w:after="0" w:line="480" w:lineRule="auto"/>
        <w:ind w:left="720" w:hanging="720"/>
        <w:rPr>
          <w:rFonts w:ascii="Times New Roman" w:eastAsia="Times New Roman" w:hAnsi="Times New Roman" w:cs="Times New Roman"/>
          <w:color w:val="000000" w:themeColor="text1"/>
          <w:sz w:val="24"/>
          <w:szCs w:val="24"/>
        </w:rPr>
      </w:pPr>
      <w:r w:rsidRPr="3FB7E970">
        <w:rPr>
          <w:rFonts w:ascii="Times New Roman" w:eastAsia="Times New Roman" w:hAnsi="Times New Roman" w:cs="Times New Roman"/>
          <w:color w:val="000000" w:themeColor="text1"/>
          <w:sz w:val="24"/>
          <w:szCs w:val="24"/>
        </w:rPr>
        <w:t xml:space="preserve">Shakespeare, William, et al. </w:t>
      </w:r>
      <w:r w:rsidRPr="3FB7E970">
        <w:rPr>
          <w:rFonts w:ascii="Times New Roman" w:eastAsia="Times New Roman" w:hAnsi="Times New Roman" w:cs="Times New Roman"/>
          <w:i/>
          <w:iCs/>
          <w:color w:val="000000" w:themeColor="text1"/>
          <w:sz w:val="24"/>
          <w:szCs w:val="24"/>
        </w:rPr>
        <w:t>The Norton Shakespeare.</w:t>
      </w:r>
      <w:r w:rsidRPr="3FB7E970">
        <w:rPr>
          <w:rFonts w:ascii="Times New Roman" w:eastAsia="Times New Roman" w:hAnsi="Times New Roman" w:cs="Times New Roman"/>
          <w:color w:val="000000" w:themeColor="text1"/>
          <w:sz w:val="24"/>
          <w:szCs w:val="24"/>
        </w:rPr>
        <w:t xml:space="preserve"> Third edition. New York, W. W. Norton &amp; Company, 2015.</w:t>
      </w:r>
    </w:p>
    <w:p w14:paraId="5F5900E3" w14:textId="35C9FCA0" w:rsidR="10AD360A" w:rsidRDefault="6B2E1D7D" w:rsidP="00B962CE">
      <w:pPr>
        <w:spacing w:after="0" w:line="480" w:lineRule="auto"/>
        <w:ind w:left="720" w:hanging="720"/>
        <w:rPr>
          <w:rFonts w:ascii="Times New Roman" w:eastAsia="Times New Roman" w:hAnsi="Times New Roman" w:cs="Times New Roman"/>
          <w:sz w:val="24"/>
          <w:szCs w:val="24"/>
        </w:rPr>
      </w:pPr>
      <w:r w:rsidRPr="001F3583">
        <w:rPr>
          <w:rFonts w:ascii="Times New Roman" w:eastAsia="Times New Roman" w:hAnsi="Times New Roman" w:cs="Times New Roman"/>
          <w:sz w:val="24"/>
          <w:szCs w:val="24"/>
        </w:rPr>
        <w:t>The Frozen North. “</w:t>
      </w:r>
      <w:proofErr w:type="spellStart"/>
      <w:r w:rsidRPr="001F3583">
        <w:rPr>
          <w:rFonts w:ascii="Times New Roman" w:eastAsia="Times New Roman" w:hAnsi="Times New Roman" w:cs="Times New Roman"/>
          <w:sz w:val="24"/>
          <w:szCs w:val="24"/>
        </w:rPr>
        <w:t>Shakespeares</w:t>
      </w:r>
      <w:proofErr w:type="spellEnd"/>
      <w:r w:rsidRPr="001F3583">
        <w:rPr>
          <w:rFonts w:ascii="Times New Roman" w:eastAsia="Times New Roman" w:hAnsi="Times New Roman" w:cs="Times New Roman"/>
          <w:sz w:val="24"/>
          <w:szCs w:val="24"/>
        </w:rPr>
        <w:t xml:space="preserve"> Hamlet Finger Puppets Set Ophelia Hamlet Claudius Gertrude Magnetic.” </w:t>
      </w:r>
      <w:r w:rsidRPr="001F3583">
        <w:rPr>
          <w:rFonts w:ascii="Times New Roman" w:eastAsia="Times New Roman" w:hAnsi="Times New Roman" w:cs="Times New Roman"/>
          <w:i/>
          <w:iCs/>
          <w:sz w:val="24"/>
          <w:szCs w:val="24"/>
        </w:rPr>
        <w:t>eBay</w:t>
      </w:r>
      <w:r w:rsidRPr="001F3583">
        <w:rPr>
          <w:rFonts w:ascii="Times New Roman" w:eastAsia="Times New Roman" w:hAnsi="Times New Roman" w:cs="Times New Roman"/>
          <w:sz w:val="24"/>
          <w:szCs w:val="24"/>
        </w:rPr>
        <w:t>, 7 Nov. 2023</w:t>
      </w:r>
      <w:r w:rsidRPr="3FB7E970">
        <w:rPr>
          <w:rFonts w:ascii="Times New Roman" w:eastAsia="Times New Roman" w:hAnsi="Times New Roman" w:cs="Times New Roman"/>
          <w:color w:val="0E2A47"/>
          <w:sz w:val="24"/>
          <w:szCs w:val="24"/>
        </w:rPr>
        <w:t>,</w:t>
      </w:r>
      <w:r w:rsidRPr="3FB7E970">
        <w:rPr>
          <w:rFonts w:ascii="Times New Roman" w:eastAsia="Times New Roman" w:hAnsi="Times New Roman" w:cs="Times New Roman"/>
          <w:color w:val="4472C4" w:themeColor="accent1"/>
          <w:sz w:val="24"/>
          <w:szCs w:val="24"/>
        </w:rPr>
        <w:t xml:space="preserve"> </w:t>
      </w:r>
      <w:hyperlink r:id="rId15">
        <w:r w:rsidRPr="3FB7E970">
          <w:rPr>
            <w:rStyle w:val="Hyperlink"/>
            <w:rFonts w:ascii="Times New Roman" w:eastAsia="Times New Roman" w:hAnsi="Times New Roman" w:cs="Times New Roman"/>
            <w:color w:val="4472C4" w:themeColor="accent1"/>
            <w:sz w:val="24"/>
            <w:szCs w:val="24"/>
          </w:rPr>
          <w:t>www.ebay.com/itm/285076112693</w:t>
        </w:r>
      </w:hyperlink>
      <w:r w:rsidRPr="3FB7E970">
        <w:rPr>
          <w:rFonts w:ascii="Times New Roman" w:eastAsia="Times New Roman" w:hAnsi="Times New Roman" w:cs="Times New Roman"/>
          <w:color w:val="0E2A47"/>
          <w:sz w:val="24"/>
          <w:szCs w:val="24"/>
        </w:rPr>
        <w:t xml:space="preserve">. </w:t>
      </w:r>
      <w:r w:rsidRPr="001F3583">
        <w:rPr>
          <w:rFonts w:ascii="Times New Roman" w:eastAsia="Times New Roman" w:hAnsi="Times New Roman" w:cs="Times New Roman"/>
          <w:sz w:val="24"/>
          <w:szCs w:val="24"/>
        </w:rPr>
        <w:t>Accessed 04 Dec. 2023.</w:t>
      </w:r>
    </w:p>
    <w:p w14:paraId="4990A60E" w14:textId="242F3326" w:rsidR="00B962CE" w:rsidRPr="00B962CE" w:rsidRDefault="00B962CE" w:rsidP="00B962C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Vlahos, Len. </w:t>
      </w:r>
      <w:r>
        <w:rPr>
          <w:rFonts w:ascii="Times New Roman" w:eastAsia="Times New Roman" w:hAnsi="Times New Roman" w:cs="Times New Roman"/>
          <w:i/>
          <w:iCs/>
          <w:sz w:val="24"/>
          <w:szCs w:val="24"/>
        </w:rPr>
        <w:t>Life in a Fishbowl</w:t>
      </w:r>
      <w:r>
        <w:rPr>
          <w:rFonts w:ascii="Times New Roman" w:eastAsia="Times New Roman" w:hAnsi="Times New Roman" w:cs="Times New Roman"/>
          <w:sz w:val="24"/>
          <w:szCs w:val="24"/>
        </w:rPr>
        <w:t>. Bloomsbury, 2017.</w:t>
      </w:r>
    </w:p>
    <w:sectPr w:rsidR="00B962CE" w:rsidRPr="00B962C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1A51" w14:textId="77777777" w:rsidR="0024148C" w:rsidRDefault="0024148C">
      <w:pPr>
        <w:spacing w:after="0" w:line="240" w:lineRule="auto"/>
      </w:pPr>
      <w:r>
        <w:separator/>
      </w:r>
    </w:p>
  </w:endnote>
  <w:endnote w:type="continuationSeparator" w:id="0">
    <w:p w14:paraId="10B6CDCE" w14:textId="77777777" w:rsidR="0024148C" w:rsidRDefault="0024148C">
      <w:pPr>
        <w:spacing w:after="0" w:line="240" w:lineRule="auto"/>
      </w:pPr>
      <w:r>
        <w:continuationSeparator/>
      </w:r>
    </w:p>
  </w:endnote>
  <w:endnote w:type="continuationNotice" w:id="1">
    <w:p w14:paraId="7D418226" w14:textId="77777777" w:rsidR="0024148C" w:rsidRDefault="00241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0AD360A" w14:paraId="2418B87B" w14:textId="77777777" w:rsidTr="10AD360A">
      <w:trPr>
        <w:trHeight w:val="300"/>
      </w:trPr>
      <w:tc>
        <w:tcPr>
          <w:tcW w:w="3120" w:type="dxa"/>
        </w:tcPr>
        <w:p w14:paraId="4DED22E3" w14:textId="006589D4" w:rsidR="10AD360A" w:rsidRDefault="10AD360A" w:rsidP="10AD360A">
          <w:pPr>
            <w:pStyle w:val="Header"/>
            <w:ind w:left="-115"/>
          </w:pPr>
        </w:p>
      </w:tc>
      <w:tc>
        <w:tcPr>
          <w:tcW w:w="3120" w:type="dxa"/>
        </w:tcPr>
        <w:p w14:paraId="26EC5097" w14:textId="410F7A14" w:rsidR="10AD360A" w:rsidRDefault="10AD360A" w:rsidP="10AD360A">
          <w:pPr>
            <w:pStyle w:val="Header"/>
            <w:jc w:val="center"/>
          </w:pPr>
        </w:p>
      </w:tc>
      <w:tc>
        <w:tcPr>
          <w:tcW w:w="3120" w:type="dxa"/>
        </w:tcPr>
        <w:p w14:paraId="51B5FD98" w14:textId="69CE6CC9" w:rsidR="10AD360A" w:rsidRDefault="10AD360A" w:rsidP="10AD360A">
          <w:pPr>
            <w:pStyle w:val="Header"/>
            <w:ind w:right="-115"/>
            <w:jc w:val="right"/>
          </w:pPr>
        </w:p>
      </w:tc>
    </w:tr>
  </w:tbl>
  <w:p w14:paraId="41E714C1" w14:textId="27D6175E" w:rsidR="10AD360A" w:rsidRDefault="10AD360A" w:rsidP="10AD3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8754" w14:textId="77777777" w:rsidR="0024148C" w:rsidRDefault="0024148C">
      <w:pPr>
        <w:spacing w:after="0" w:line="240" w:lineRule="auto"/>
      </w:pPr>
      <w:r>
        <w:separator/>
      </w:r>
    </w:p>
  </w:footnote>
  <w:footnote w:type="continuationSeparator" w:id="0">
    <w:p w14:paraId="62AF2601" w14:textId="77777777" w:rsidR="0024148C" w:rsidRDefault="0024148C">
      <w:pPr>
        <w:spacing w:after="0" w:line="240" w:lineRule="auto"/>
      </w:pPr>
      <w:r>
        <w:continuationSeparator/>
      </w:r>
    </w:p>
  </w:footnote>
  <w:footnote w:type="continuationNotice" w:id="1">
    <w:p w14:paraId="0479CEDF" w14:textId="77777777" w:rsidR="0024148C" w:rsidRDefault="002414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0AD360A" w14:paraId="54401A3C" w14:textId="77777777" w:rsidTr="10AD360A">
      <w:trPr>
        <w:trHeight w:val="300"/>
      </w:trPr>
      <w:tc>
        <w:tcPr>
          <w:tcW w:w="3120" w:type="dxa"/>
        </w:tcPr>
        <w:p w14:paraId="35EBC2E4" w14:textId="02D1BFC7" w:rsidR="10AD360A" w:rsidRDefault="10AD360A" w:rsidP="10AD360A">
          <w:pPr>
            <w:pStyle w:val="Header"/>
            <w:ind w:left="-115"/>
            <w:rPr>
              <w:rFonts w:ascii="Times New Roman" w:eastAsia="Times New Roman" w:hAnsi="Times New Roman" w:cs="Times New Roman"/>
              <w:sz w:val="24"/>
              <w:szCs w:val="24"/>
            </w:rPr>
          </w:pPr>
        </w:p>
      </w:tc>
      <w:tc>
        <w:tcPr>
          <w:tcW w:w="3120" w:type="dxa"/>
        </w:tcPr>
        <w:p w14:paraId="4E998AD0" w14:textId="09A960C7" w:rsidR="10AD360A" w:rsidRDefault="10AD360A" w:rsidP="10AD360A">
          <w:pPr>
            <w:pStyle w:val="Header"/>
            <w:jc w:val="center"/>
            <w:rPr>
              <w:rFonts w:ascii="Times New Roman" w:eastAsia="Times New Roman" w:hAnsi="Times New Roman" w:cs="Times New Roman"/>
              <w:sz w:val="24"/>
              <w:szCs w:val="24"/>
            </w:rPr>
          </w:pPr>
        </w:p>
      </w:tc>
      <w:tc>
        <w:tcPr>
          <w:tcW w:w="3120" w:type="dxa"/>
        </w:tcPr>
        <w:p w14:paraId="2991E55C" w14:textId="2474936A" w:rsidR="10AD360A" w:rsidRDefault="10AD360A" w:rsidP="10AD360A">
          <w:pPr>
            <w:pStyle w:val="Header"/>
            <w:ind w:right="-115"/>
            <w:jc w:val="right"/>
            <w:rPr>
              <w:rFonts w:ascii="Times New Roman" w:eastAsia="Times New Roman" w:hAnsi="Times New Roman" w:cs="Times New Roman"/>
              <w:sz w:val="24"/>
              <w:szCs w:val="24"/>
            </w:rPr>
          </w:pPr>
          <w:r w:rsidRPr="10AD360A">
            <w:rPr>
              <w:rFonts w:ascii="Times New Roman" w:eastAsia="Times New Roman" w:hAnsi="Times New Roman" w:cs="Times New Roman"/>
              <w:sz w:val="24"/>
              <w:szCs w:val="24"/>
            </w:rPr>
            <w:t xml:space="preserve">Nguyen </w:t>
          </w:r>
          <w:r w:rsidRPr="10AD360A">
            <w:rPr>
              <w:rFonts w:ascii="Times New Roman" w:eastAsia="Times New Roman" w:hAnsi="Times New Roman" w:cs="Times New Roman"/>
              <w:sz w:val="24"/>
              <w:szCs w:val="24"/>
            </w:rPr>
            <w:fldChar w:fldCharType="begin"/>
          </w:r>
          <w:r>
            <w:instrText>PAGE</w:instrText>
          </w:r>
          <w:r w:rsidRPr="10AD360A">
            <w:fldChar w:fldCharType="separate"/>
          </w:r>
          <w:r w:rsidR="00B36961">
            <w:rPr>
              <w:noProof/>
            </w:rPr>
            <w:t>1</w:t>
          </w:r>
          <w:r w:rsidRPr="10AD360A">
            <w:rPr>
              <w:rFonts w:ascii="Times New Roman" w:eastAsia="Times New Roman" w:hAnsi="Times New Roman" w:cs="Times New Roman"/>
              <w:sz w:val="24"/>
              <w:szCs w:val="24"/>
            </w:rPr>
            <w:fldChar w:fldCharType="end"/>
          </w:r>
        </w:p>
      </w:tc>
    </w:tr>
  </w:tbl>
  <w:p w14:paraId="538A1224" w14:textId="01E72F83" w:rsidR="10AD360A" w:rsidRDefault="10AD360A" w:rsidP="10AD360A">
    <w:pPr>
      <w:pStyle w:val="Head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F0ED"/>
    <w:multiLevelType w:val="hybridMultilevel"/>
    <w:tmpl w:val="4E604146"/>
    <w:lvl w:ilvl="0" w:tplc="B274C174">
      <w:start w:val="1"/>
      <w:numFmt w:val="upperRoman"/>
      <w:lvlText w:val="%1."/>
      <w:lvlJc w:val="left"/>
      <w:pPr>
        <w:ind w:left="720" w:hanging="360"/>
      </w:pPr>
    </w:lvl>
    <w:lvl w:ilvl="1" w:tplc="04090015">
      <w:start w:val="1"/>
      <w:numFmt w:val="upperLetter"/>
      <w:lvlText w:val="%2."/>
      <w:lvlJc w:val="left"/>
      <w:pPr>
        <w:ind w:left="1440" w:hanging="360"/>
      </w:pPr>
    </w:lvl>
    <w:lvl w:ilvl="2" w:tplc="3BA2041E">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6CA0A318">
      <w:start w:val="1"/>
      <w:numFmt w:val="lowerLetter"/>
      <w:lvlText w:val="%5."/>
      <w:lvlJc w:val="left"/>
      <w:pPr>
        <w:ind w:left="3600" w:hanging="360"/>
      </w:pPr>
    </w:lvl>
    <w:lvl w:ilvl="5" w:tplc="529A6816">
      <w:start w:val="1"/>
      <w:numFmt w:val="lowerRoman"/>
      <w:lvlText w:val="%6."/>
      <w:lvlJc w:val="right"/>
      <w:pPr>
        <w:ind w:left="4320" w:hanging="180"/>
      </w:pPr>
    </w:lvl>
    <w:lvl w:ilvl="6" w:tplc="7B38778E">
      <w:start w:val="1"/>
      <w:numFmt w:val="decimal"/>
      <w:lvlText w:val="%7."/>
      <w:lvlJc w:val="left"/>
      <w:pPr>
        <w:ind w:left="5040" w:hanging="360"/>
      </w:pPr>
    </w:lvl>
    <w:lvl w:ilvl="7" w:tplc="19E27426">
      <w:start w:val="1"/>
      <w:numFmt w:val="lowerLetter"/>
      <w:lvlText w:val="%8."/>
      <w:lvlJc w:val="left"/>
      <w:pPr>
        <w:ind w:left="5760" w:hanging="360"/>
      </w:pPr>
    </w:lvl>
    <w:lvl w:ilvl="8" w:tplc="711A745C">
      <w:start w:val="1"/>
      <w:numFmt w:val="lowerRoman"/>
      <w:lvlText w:val="%9."/>
      <w:lvlJc w:val="right"/>
      <w:pPr>
        <w:ind w:left="6480" w:hanging="180"/>
      </w:pPr>
    </w:lvl>
  </w:abstractNum>
  <w:abstractNum w:abstractNumId="1" w15:restartNumberingAfterBreak="0">
    <w:nsid w:val="339378E6"/>
    <w:multiLevelType w:val="hybridMultilevel"/>
    <w:tmpl w:val="FFFFFFFF"/>
    <w:lvl w:ilvl="0" w:tplc="D52209F8">
      <w:start w:val="3"/>
      <w:numFmt w:val="decimal"/>
      <w:lvlText w:val="%1."/>
      <w:lvlJc w:val="left"/>
      <w:pPr>
        <w:ind w:left="720" w:hanging="360"/>
      </w:pPr>
    </w:lvl>
    <w:lvl w:ilvl="1" w:tplc="B9F69640">
      <w:start w:val="1"/>
      <w:numFmt w:val="lowerLetter"/>
      <w:lvlText w:val="%2."/>
      <w:lvlJc w:val="left"/>
      <w:pPr>
        <w:ind w:left="1440" w:hanging="360"/>
      </w:pPr>
    </w:lvl>
    <w:lvl w:ilvl="2" w:tplc="9B545952">
      <w:start w:val="1"/>
      <w:numFmt w:val="lowerRoman"/>
      <w:lvlText w:val="%3."/>
      <w:lvlJc w:val="right"/>
      <w:pPr>
        <w:ind w:left="2160" w:hanging="180"/>
      </w:pPr>
    </w:lvl>
    <w:lvl w:ilvl="3" w:tplc="1500248E">
      <w:start w:val="1"/>
      <w:numFmt w:val="decimal"/>
      <w:lvlText w:val="%4."/>
      <w:lvlJc w:val="left"/>
      <w:pPr>
        <w:ind w:left="2880" w:hanging="360"/>
      </w:pPr>
    </w:lvl>
    <w:lvl w:ilvl="4" w:tplc="C986B684">
      <w:start w:val="1"/>
      <w:numFmt w:val="lowerLetter"/>
      <w:lvlText w:val="%5."/>
      <w:lvlJc w:val="left"/>
      <w:pPr>
        <w:ind w:left="3600" w:hanging="360"/>
      </w:pPr>
    </w:lvl>
    <w:lvl w:ilvl="5" w:tplc="54B0539C">
      <w:start w:val="1"/>
      <w:numFmt w:val="lowerRoman"/>
      <w:lvlText w:val="%6."/>
      <w:lvlJc w:val="right"/>
      <w:pPr>
        <w:ind w:left="4320" w:hanging="180"/>
      </w:pPr>
    </w:lvl>
    <w:lvl w:ilvl="6" w:tplc="E0800F2E">
      <w:start w:val="1"/>
      <w:numFmt w:val="decimal"/>
      <w:lvlText w:val="%7."/>
      <w:lvlJc w:val="left"/>
      <w:pPr>
        <w:ind w:left="5040" w:hanging="360"/>
      </w:pPr>
    </w:lvl>
    <w:lvl w:ilvl="7" w:tplc="B5029A84">
      <w:start w:val="1"/>
      <w:numFmt w:val="lowerLetter"/>
      <w:lvlText w:val="%8."/>
      <w:lvlJc w:val="left"/>
      <w:pPr>
        <w:ind w:left="5760" w:hanging="360"/>
      </w:pPr>
    </w:lvl>
    <w:lvl w:ilvl="8" w:tplc="6A5A889E">
      <w:start w:val="1"/>
      <w:numFmt w:val="lowerRoman"/>
      <w:lvlText w:val="%9."/>
      <w:lvlJc w:val="right"/>
      <w:pPr>
        <w:ind w:left="6480" w:hanging="180"/>
      </w:pPr>
    </w:lvl>
  </w:abstractNum>
  <w:abstractNum w:abstractNumId="2" w15:restartNumberingAfterBreak="0">
    <w:nsid w:val="371C0AA6"/>
    <w:multiLevelType w:val="hybridMultilevel"/>
    <w:tmpl w:val="FFFFFFFF"/>
    <w:lvl w:ilvl="0" w:tplc="E5302156">
      <w:start w:val="1"/>
      <w:numFmt w:val="decimal"/>
      <w:lvlText w:val="%1."/>
      <w:lvlJc w:val="left"/>
      <w:pPr>
        <w:ind w:left="720" w:hanging="360"/>
      </w:pPr>
    </w:lvl>
    <w:lvl w:ilvl="1" w:tplc="35964684">
      <w:start w:val="1"/>
      <w:numFmt w:val="lowerLetter"/>
      <w:lvlText w:val="%2."/>
      <w:lvlJc w:val="left"/>
      <w:pPr>
        <w:ind w:left="1440" w:hanging="360"/>
      </w:pPr>
    </w:lvl>
    <w:lvl w:ilvl="2" w:tplc="B4B655EC">
      <w:start w:val="1"/>
      <w:numFmt w:val="lowerRoman"/>
      <w:lvlText w:val="%3."/>
      <w:lvlJc w:val="right"/>
      <w:pPr>
        <w:ind w:left="2160" w:hanging="180"/>
      </w:pPr>
    </w:lvl>
    <w:lvl w:ilvl="3" w:tplc="980448D6">
      <w:start w:val="1"/>
      <w:numFmt w:val="decimal"/>
      <w:lvlText w:val="%4."/>
      <w:lvlJc w:val="left"/>
      <w:pPr>
        <w:ind w:left="2880" w:hanging="360"/>
      </w:pPr>
    </w:lvl>
    <w:lvl w:ilvl="4" w:tplc="BB96F548">
      <w:start w:val="1"/>
      <w:numFmt w:val="lowerLetter"/>
      <w:lvlText w:val="%5."/>
      <w:lvlJc w:val="left"/>
      <w:pPr>
        <w:ind w:left="3600" w:hanging="360"/>
      </w:pPr>
    </w:lvl>
    <w:lvl w:ilvl="5" w:tplc="93D4ACD6">
      <w:start w:val="1"/>
      <w:numFmt w:val="lowerRoman"/>
      <w:lvlText w:val="%6."/>
      <w:lvlJc w:val="right"/>
      <w:pPr>
        <w:ind w:left="4320" w:hanging="180"/>
      </w:pPr>
    </w:lvl>
    <w:lvl w:ilvl="6" w:tplc="132E212E">
      <w:start w:val="1"/>
      <w:numFmt w:val="decimal"/>
      <w:lvlText w:val="%7."/>
      <w:lvlJc w:val="left"/>
      <w:pPr>
        <w:ind w:left="5040" w:hanging="360"/>
      </w:pPr>
    </w:lvl>
    <w:lvl w:ilvl="7" w:tplc="6858623C">
      <w:start w:val="1"/>
      <w:numFmt w:val="lowerLetter"/>
      <w:lvlText w:val="%8."/>
      <w:lvlJc w:val="left"/>
      <w:pPr>
        <w:ind w:left="5760" w:hanging="360"/>
      </w:pPr>
    </w:lvl>
    <w:lvl w:ilvl="8" w:tplc="2E26C27C">
      <w:start w:val="1"/>
      <w:numFmt w:val="lowerRoman"/>
      <w:lvlText w:val="%9."/>
      <w:lvlJc w:val="right"/>
      <w:pPr>
        <w:ind w:left="6480" w:hanging="180"/>
      </w:pPr>
    </w:lvl>
  </w:abstractNum>
  <w:abstractNum w:abstractNumId="3" w15:restartNumberingAfterBreak="0">
    <w:nsid w:val="412027EC"/>
    <w:multiLevelType w:val="hybridMultilevel"/>
    <w:tmpl w:val="47CA737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EF5FCA"/>
    <w:multiLevelType w:val="hybridMultilevel"/>
    <w:tmpl w:val="17D21A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81AFE"/>
    <w:multiLevelType w:val="hybridMultilevel"/>
    <w:tmpl w:val="FFFFFFFF"/>
    <w:lvl w:ilvl="0" w:tplc="27F89824">
      <w:start w:val="2"/>
      <w:numFmt w:val="decimal"/>
      <w:lvlText w:val="%1."/>
      <w:lvlJc w:val="left"/>
      <w:pPr>
        <w:ind w:left="720" w:hanging="360"/>
      </w:pPr>
    </w:lvl>
    <w:lvl w:ilvl="1" w:tplc="02C237C4">
      <w:start w:val="1"/>
      <w:numFmt w:val="lowerLetter"/>
      <w:lvlText w:val="%2."/>
      <w:lvlJc w:val="left"/>
      <w:pPr>
        <w:ind w:left="1440" w:hanging="360"/>
      </w:pPr>
    </w:lvl>
    <w:lvl w:ilvl="2" w:tplc="AB86CD76">
      <w:start w:val="1"/>
      <w:numFmt w:val="lowerRoman"/>
      <w:lvlText w:val="%3."/>
      <w:lvlJc w:val="right"/>
      <w:pPr>
        <w:ind w:left="2160" w:hanging="180"/>
      </w:pPr>
    </w:lvl>
    <w:lvl w:ilvl="3" w:tplc="AE58D6FE">
      <w:start w:val="1"/>
      <w:numFmt w:val="decimal"/>
      <w:lvlText w:val="%4."/>
      <w:lvlJc w:val="left"/>
      <w:pPr>
        <w:ind w:left="2880" w:hanging="360"/>
      </w:pPr>
    </w:lvl>
    <w:lvl w:ilvl="4" w:tplc="7740775A">
      <w:start w:val="1"/>
      <w:numFmt w:val="lowerLetter"/>
      <w:lvlText w:val="%5."/>
      <w:lvlJc w:val="left"/>
      <w:pPr>
        <w:ind w:left="3600" w:hanging="360"/>
      </w:pPr>
    </w:lvl>
    <w:lvl w:ilvl="5" w:tplc="40BA6D22">
      <w:start w:val="1"/>
      <w:numFmt w:val="lowerRoman"/>
      <w:lvlText w:val="%6."/>
      <w:lvlJc w:val="right"/>
      <w:pPr>
        <w:ind w:left="4320" w:hanging="180"/>
      </w:pPr>
    </w:lvl>
    <w:lvl w:ilvl="6" w:tplc="228227BE">
      <w:start w:val="1"/>
      <w:numFmt w:val="decimal"/>
      <w:lvlText w:val="%7."/>
      <w:lvlJc w:val="left"/>
      <w:pPr>
        <w:ind w:left="5040" w:hanging="360"/>
      </w:pPr>
    </w:lvl>
    <w:lvl w:ilvl="7" w:tplc="2AAEA69A">
      <w:start w:val="1"/>
      <w:numFmt w:val="lowerLetter"/>
      <w:lvlText w:val="%8."/>
      <w:lvlJc w:val="left"/>
      <w:pPr>
        <w:ind w:left="5760" w:hanging="360"/>
      </w:pPr>
    </w:lvl>
    <w:lvl w:ilvl="8" w:tplc="DC089C7E">
      <w:start w:val="1"/>
      <w:numFmt w:val="lowerRoman"/>
      <w:lvlText w:val="%9."/>
      <w:lvlJc w:val="right"/>
      <w:pPr>
        <w:ind w:left="6480" w:hanging="180"/>
      </w:pPr>
    </w:lvl>
  </w:abstractNum>
  <w:abstractNum w:abstractNumId="6" w15:restartNumberingAfterBreak="0">
    <w:nsid w:val="66B577E0"/>
    <w:multiLevelType w:val="hybridMultilevel"/>
    <w:tmpl w:val="13FCF024"/>
    <w:lvl w:ilvl="0" w:tplc="5C103606">
      <w:start w:val="1"/>
      <w:numFmt w:val="upperLetter"/>
      <w:lvlText w:val="%1."/>
      <w:lvlJc w:val="left"/>
      <w:pPr>
        <w:ind w:left="1440" w:hanging="360"/>
      </w:pPr>
    </w:lvl>
    <w:lvl w:ilvl="1" w:tplc="FF84FF7C">
      <w:start w:val="1"/>
      <w:numFmt w:val="lowerRoman"/>
      <w:lvlText w:val="%2."/>
      <w:lvlJc w:val="right"/>
      <w:pPr>
        <w:ind w:left="2160" w:hanging="360"/>
      </w:pPr>
    </w:lvl>
    <w:lvl w:ilvl="2" w:tplc="D52EC3EC" w:tentative="1">
      <w:start w:val="1"/>
      <w:numFmt w:val="lowerRoman"/>
      <w:lvlText w:val="%3."/>
      <w:lvlJc w:val="right"/>
      <w:pPr>
        <w:ind w:left="2880" w:hanging="180"/>
      </w:pPr>
    </w:lvl>
    <w:lvl w:ilvl="3" w:tplc="A956CC98" w:tentative="1">
      <w:start w:val="1"/>
      <w:numFmt w:val="decimal"/>
      <w:lvlText w:val="%4."/>
      <w:lvlJc w:val="left"/>
      <w:pPr>
        <w:ind w:left="3600" w:hanging="360"/>
      </w:pPr>
    </w:lvl>
    <w:lvl w:ilvl="4" w:tplc="7A5CB9EA" w:tentative="1">
      <w:start w:val="1"/>
      <w:numFmt w:val="lowerLetter"/>
      <w:lvlText w:val="%5."/>
      <w:lvlJc w:val="left"/>
      <w:pPr>
        <w:ind w:left="4320" w:hanging="360"/>
      </w:pPr>
    </w:lvl>
    <w:lvl w:ilvl="5" w:tplc="B99C03C6" w:tentative="1">
      <w:start w:val="1"/>
      <w:numFmt w:val="lowerRoman"/>
      <w:lvlText w:val="%6."/>
      <w:lvlJc w:val="right"/>
      <w:pPr>
        <w:ind w:left="5040" w:hanging="180"/>
      </w:pPr>
    </w:lvl>
    <w:lvl w:ilvl="6" w:tplc="07D6ED54" w:tentative="1">
      <w:start w:val="1"/>
      <w:numFmt w:val="decimal"/>
      <w:lvlText w:val="%7."/>
      <w:lvlJc w:val="left"/>
      <w:pPr>
        <w:ind w:left="5760" w:hanging="360"/>
      </w:pPr>
    </w:lvl>
    <w:lvl w:ilvl="7" w:tplc="75E8CE70" w:tentative="1">
      <w:start w:val="1"/>
      <w:numFmt w:val="lowerLetter"/>
      <w:lvlText w:val="%8."/>
      <w:lvlJc w:val="left"/>
      <w:pPr>
        <w:ind w:left="6480" w:hanging="360"/>
      </w:pPr>
    </w:lvl>
    <w:lvl w:ilvl="8" w:tplc="2D9647AA" w:tentative="1">
      <w:start w:val="1"/>
      <w:numFmt w:val="lowerRoman"/>
      <w:lvlText w:val="%9."/>
      <w:lvlJc w:val="right"/>
      <w:pPr>
        <w:ind w:left="7200" w:hanging="180"/>
      </w:pPr>
    </w:lvl>
  </w:abstractNum>
  <w:abstractNum w:abstractNumId="7" w15:restartNumberingAfterBreak="0">
    <w:nsid w:val="784B204A"/>
    <w:multiLevelType w:val="hybridMultilevel"/>
    <w:tmpl w:val="C97650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875149">
    <w:abstractNumId w:val="0"/>
  </w:num>
  <w:num w:numId="2" w16cid:durableId="707923131">
    <w:abstractNumId w:val="1"/>
  </w:num>
  <w:num w:numId="3" w16cid:durableId="90973485">
    <w:abstractNumId w:val="5"/>
  </w:num>
  <w:num w:numId="4" w16cid:durableId="1883056436">
    <w:abstractNumId w:val="2"/>
  </w:num>
  <w:num w:numId="5" w16cid:durableId="961109432">
    <w:abstractNumId w:val="3"/>
  </w:num>
  <w:num w:numId="6" w16cid:durableId="2027247946">
    <w:abstractNumId w:val="7"/>
  </w:num>
  <w:num w:numId="7" w16cid:durableId="313605860">
    <w:abstractNumId w:val="6"/>
  </w:num>
  <w:num w:numId="8" w16cid:durableId="64731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FE630"/>
    <w:rsid w:val="00000894"/>
    <w:rsid w:val="000145B2"/>
    <w:rsid w:val="000173C7"/>
    <w:rsid w:val="00022A22"/>
    <w:rsid w:val="00026A13"/>
    <w:rsid w:val="00030884"/>
    <w:rsid w:val="000365B6"/>
    <w:rsid w:val="00042C11"/>
    <w:rsid w:val="00047D6C"/>
    <w:rsid w:val="00056E62"/>
    <w:rsid w:val="000639C5"/>
    <w:rsid w:val="00067367"/>
    <w:rsid w:val="0006782D"/>
    <w:rsid w:val="00067958"/>
    <w:rsid w:val="000759D7"/>
    <w:rsid w:val="0008237D"/>
    <w:rsid w:val="0008565D"/>
    <w:rsid w:val="00090713"/>
    <w:rsid w:val="000A5357"/>
    <w:rsid w:val="000B1246"/>
    <w:rsid w:val="000B1B7C"/>
    <w:rsid w:val="000B2E83"/>
    <w:rsid w:val="000C0C8F"/>
    <w:rsid w:val="000C2B35"/>
    <w:rsid w:val="000C7009"/>
    <w:rsid w:val="000D116B"/>
    <w:rsid w:val="000D45E2"/>
    <w:rsid w:val="000D5D6A"/>
    <w:rsid w:val="000F633A"/>
    <w:rsid w:val="000F6758"/>
    <w:rsid w:val="000F7441"/>
    <w:rsid w:val="00101185"/>
    <w:rsid w:val="001064E8"/>
    <w:rsid w:val="00111221"/>
    <w:rsid w:val="0011731A"/>
    <w:rsid w:val="0012700A"/>
    <w:rsid w:val="00132100"/>
    <w:rsid w:val="00133109"/>
    <w:rsid w:val="00134A26"/>
    <w:rsid w:val="00146313"/>
    <w:rsid w:val="00155A70"/>
    <w:rsid w:val="00156F69"/>
    <w:rsid w:val="001671DF"/>
    <w:rsid w:val="00170321"/>
    <w:rsid w:val="00184720"/>
    <w:rsid w:val="0019165C"/>
    <w:rsid w:val="001A1010"/>
    <w:rsid w:val="001A3CDE"/>
    <w:rsid w:val="001A66B0"/>
    <w:rsid w:val="001A7392"/>
    <w:rsid w:val="001C2CB2"/>
    <w:rsid w:val="001C5D7B"/>
    <w:rsid w:val="001D0728"/>
    <w:rsid w:val="001E7072"/>
    <w:rsid w:val="001F3583"/>
    <w:rsid w:val="001F7FAB"/>
    <w:rsid w:val="002037DB"/>
    <w:rsid w:val="002204F7"/>
    <w:rsid w:val="00240CAD"/>
    <w:rsid w:val="0024148C"/>
    <w:rsid w:val="002562AC"/>
    <w:rsid w:val="002564B3"/>
    <w:rsid w:val="002577CA"/>
    <w:rsid w:val="002579AE"/>
    <w:rsid w:val="002712BC"/>
    <w:rsid w:val="0028194E"/>
    <w:rsid w:val="00285095"/>
    <w:rsid w:val="00285B57"/>
    <w:rsid w:val="00294990"/>
    <w:rsid w:val="002A42A1"/>
    <w:rsid w:val="002C1889"/>
    <w:rsid w:val="002C7DAB"/>
    <w:rsid w:val="002D6CB4"/>
    <w:rsid w:val="003022BA"/>
    <w:rsid w:val="003032D8"/>
    <w:rsid w:val="00305C1A"/>
    <w:rsid w:val="003075B8"/>
    <w:rsid w:val="003573BE"/>
    <w:rsid w:val="00371CDD"/>
    <w:rsid w:val="003725F9"/>
    <w:rsid w:val="003756F3"/>
    <w:rsid w:val="00384963"/>
    <w:rsid w:val="00391B95"/>
    <w:rsid w:val="003A30F4"/>
    <w:rsid w:val="003E2850"/>
    <w:rsid w:val="00401945"/>
    <w:rsid w:val="00421344"/>
    <w:rsid w:val="00421B13"/>
    <w:rsid w:val="004265E0"/>
    <w:rsid w:val="00430D4E"/>
    <w:rsid w:val="00435F21"/>
    <w:rsid w:val="00440D87"/>
    <w:rsid w:val="0044390B"/>
    <w:rsid w:val="00461C74"/>
    <w:rsid w:val="00474DC6"/>
    <w:rsid w:val="0048009F"/>
    <w:rsid w:val="004832D3"/>
    <w:rsid w:val="00493E31"/>
    <w:rsid w:val="0049457D"/>
    <w:rsid w:val="004A3D45"/>
    <w:rsid w:val="004A65AA"/>
    <w:rsid w:val="004B1D22"/>
    <w:rsid w:val="004B5D11"/>
    <w:rsid w:val="004D1E06"/>
    <w:rsid w:val="004D7660"/>
    <w:rsid w:val="004E063B"/>
    <w:rsid w:val="004F0D43"/>
    <w:rsid w:val="004F7EA5"/>
    <w:rsid w:val="00501D2B"/>
    <w:rsid w:val="0050484F"/>
    <w:rsid w:val="00507CF5"/>
    <w:rsid w:val="00514223"/>
    <w:rsid w:val="00516BFB"/>
    <w:rsid w:val="005203D5"/>
    <w:rsid w:val="005215AB"/>
    <w:rsid w:val="005230D7"/>
    <w:rsid w:val="00523D7C"/>
    <w:rsid w:val="005275A3"/>
    <w:rsid w:val="0053090B"/>
    <w:rsid w:val="00530E58"/>
    <w:rsid w:val="00541680"/>
    <w:rsid w:val="0054246F"/>
    <w:rsid w:val="005544ED"/>
    <w:rsid w:val="0055678F"/>
    <w:rsid w:val="00561150"/>
    <w:rsid w:val="00585B2F"/>
    <w:rsid w:val="005863FC"/>
    <w:rsid w:val="005A0C9B"/>
    <w:rsid w:val="005A318E"/>
    <w:rsid w:val="005A4684"/>
    <w:rsid w:val="005A7887"/>
    <w:rsid w:val="005B309F"/>
    <w:rsid w:val="005B3953"/>
    <w:rsid w:val="005C114F"/>
    <w:rsid w:val="005E45FF"/>
    <w:rsid w:val="005E79DD"/>
    <w:rsid w:val="005F3F1D"/>
    <w:rsid w:val="005F4537"/>
    <w:rsid w:val="00605C5C"/>
    <w:rsid w:val="0060630F"/>
    <w:rsid w:val="00615879"/>
    <w:rsid w:val="00624F88"/>
    <w:rsid w:val="0066443D"/>
    <w:rsid w:val="00665840"/>
    <w:rsid w:val="00670A2B"/>
    <w:rsid w:val="00671793"/>
    <w:rsid w:val="00672B2C"/>
    <w:rsid w:val="006A62E6"/>
    <w:rsid w:val="006A6C9D"/>
    <w:rsid w:val="006B2FB8"/>
    <w:rsid w:val="006B704B"/>
    <w:rsid w:val="006C6999"/>
    <w:rsid w:val="006E4686"/>
    <w:rsid w:val="006F7B35"/>
    <w:rsid w:val="00721F79"/>
    <w:rsid w:val="00722C89"/>
    <w:rsid w:val="00731DB0"/>
    <w:rsid w:val="00732095"/>
    <w:rsid w:val="0073787E"/>
    <w:rsid w:val="00752A54"/>
    <w:rsid w:val="00763F25"/>
    <w:rsid w:val="00763F2C"/>
    <w:rsid w:val="00767B98"/>
    <w:rsid w:val="0077007B"/>
    <w:rsid w:val="0078279D"/>
    <w:rsid w:val="00783314"/>
    <w:rsid w:val="007867D5"/>
    <w:rsid w:val="007A649D"/>
    <w:rsid w:val="007B3B04"/>
    <w:rsid w:val="007B7F52"/>
    <w:rsid w:val="007C08C5"/>
    <w:rsid w:val="007C42B5"/>
    <w:rsid w:val="007C59E0"/>
    <w:rsid w:val="007D16C1"/>
    <w:rsid w:val="007D1F8F"/>
    <w:rsid w:val="007E71DD"/>
    <w:rsid w:val="007F0431"/>
    <w:rsid w:val="007F4232"/>
    <w:rsid w:val="00800448"/>
    <w:rsid w:val="00802311"/>
    <w:rsid w:val="00820253"/>
    <w:rsid w:val="008242C9"/>
    <w:rsid w:val="00836707"/>
    <w:rsid w:val="00836AD8"/>
    <w:rsid w:val="00837EB7"/>
    <w:rsid w:val="0084129D"/>
    <w:rsid w:val="00851099"/>
    <w:rsid w:val="00854163"/>
    <w:rsid w:val="00860E57"/>
    <w:rsid w:val="00866DBF"/>
    <w:rsid w:val="0088311D"/>
    <w:rsid w:val="00884BDE"/>
    <w:rsid w:val="00887749"/>
    <w:rsid w:val="0089556A"/>
    <w:rsid w:val="008A0F55"/>
    <w:rsid w:val="008A20D8"/>
    <w:rsid w:val="008B47B2"/>
    <w:rsid w:val="008D52B6"/>
    <w:rsid w:val="008D5991"/>
    <w:rsid w:val="008D6EFD"/>
    <w:rsid w:val="008E0315"/>
    <w:rsid w:val="008E2C49"/>
    <w:rsid w:val="008E6EC5"/>
    <w:rsid w:val="008E761D"/>
    <w:rsid w:val="008F1322"/>
    <w:rsid w:val="008F36AD"/>
    <w:rsid w:val="008F51AE"/>
    <w:rsid w:val="00904021"/>
    <w:rsid w:val="0090618D"/>
    <w:rsid w:val="00914766"/>
    <w:rsid w:val="00914786"/>
    <w:rsid w:val="00921012"/>
    <w:rsid w:val="009444C8"/>
    <w:rsid w:val="009552F9"/>
    <w:rsid w:val="00987431"/>
    <w:rsid w:val="00990015"/>
    <w:rsid w:val="00991865"/>
    <w:rsid w:val="009A59D2"/>
    <w:rsid w:val="009A5C35"/>
    <w:rsid w:val="009B26E0"/>
    <w:rsid w:val="009B28B3"/>
    <w:rsid w:val="009B6A30"/>
    <w:rsid w:val="009B7E14"/>
    <w:rsid w:val="009C0A4C"/>
    <w:rsid w:val="009D5A4C"/>
    <w:rsid w:val="009F0566"/>
    <w:rsid w:val="00A00A17"/>
    <w:rsid w:val="00A03690"/>
    <w:rsid w:val="00A03DB3"/>
    <w:rsid w:val="00A0414E"/>
    <w:rsid w:val="00A04854"/>
    <w:rsid w:val="00A06705"/>
    <w:rsid w:val="00A2045D"/>
    <w:rsid w:val="00A206EC"/>
    <w:rsid w:val="00A3623F"/>
    <w:rsid w:val="00A37190"/>
    <w:rsid w:val="00A442C2"/>
    <w:rsid w:val="00A51129"/>
    <w:rsid w:val="00A53DB6"/>
    <w:rsid w:val="00A6729C"/>
    <w:rsid w:val="00A674E1"/>
    <w:rsid w:val="00A717AC"/>
    <w:rsid w:val="00A71827"/>
    <w:rsid w:val="00A7318F"/>
    <w:rsid w:val="00A77050"/>
    <w:rsid w:val="00A83B3D"/>
    <w:rsid w:val="00A921C8"/>
    <w:rsid w:val="00A97A6F"/>
    <w:rsid w:val="00AA34D6"/>
    <w:rsid w:val="00AA3AEA"/>
    <w:rsid w:val="00AA4C99"/>
    <w:rsid w:val="00AB7569"/>
    <w:rsid w:val="00AC09A5"/>
    <w:rsid w:val="00AC231A"/>
    <w:rsid w:val="00AC3403"/>
    <w:rsid w:val="00AC47E5"/>
    <w:rsid w:val="00AD26C1"/>
    <w:rsid w:val="00AE6835"/>
    <w:rsid w:val="00B02F69"/>
    <w:rsid w:val="00B2048B"/>
    <w:rsid w:val="00B248CB"/>
    <w:rsid w:val="00B36961"/>
    <w:rsid w:val="00B56D21"/>
    <w:rsid w:val="00B6039A"/>
    <w:rsid w:val="00B6055F"/>
    <w:rsid w:val="00B63F17"/>
    <w:rsid w:val="00B667F5"/>
    <w:rsid w:val="00B750D8"/>
    <w:rsid w:val="00B77048"/>
    <w:rsid w:val="00B962CE"/>
    <w:rsid w:val="00BB1AF4"/>
    <w:rsid w:val="00BB3F06"/>
    <w:rsid w:val="00BB6CB3"/>
    <w:rsid w:val="00BB7E0A"/>
    <w:rsid w:val="00BC0CC8"/>
    <w:rsid w:val="00BC1346"/>
    <w:rsid w:val="00BD3914"/>
    <w:rsid w:val="00BE6CBE"/>
    <w:rsid w:val="00BE7B73"/>
    <w:rsid w:val="00BF090A"/>
    <w:rsid w:val="00BF347B"/>
    <w:rsid w:val="00BF4DF8"/>
    <w:rsid w:val="00C403BF"/>
    <w:rsid w:val="00C44800"/>
    <w:rsid w:val="00C45646"/>
    <w:rsid w:val="00C50D93"/>
    <w:rsid w:val="00C61E13"/>
    <w:rsid w:val="00C744BE"/>
    <w:rsid w:val="00C761C4"/>
    <w:rsid w:val="00C7712E"/>
    <w:rsid w:val="00C916AE"/>
    <w:rsid w:val="00C97ED4"/>
    <w:rsid w:val="00CA03B7"/>
    <w:rsid w:val="00CA1507"/>
    <w:rsid w:val="00CA2BB0"/>
    <w:rsid w:val="00CA59A2"/>
    <w:rsid w:val="00CA6946"/>
    <w:rsid w:val="00CB1B7D"/>
    <w:rsid w:val="00CB2185"/>
    <w:rsid w:val="00CB2B77"/>
    <w:rsid w:val="00CB31AE"/>
    <w:rsid w:val="00CB4FAD"/>
    <w:rsid w:val="00CB72C4"/>
    <w:rsid w:val="00CC1AD5"/>
    <w:rsid w:val="00CD267F"/>
    <w:rsid w:val="00CD4F5C"/>
    <w:rsid w:val="00CF0114"/>
    <w:rsid w:val="00CF5DD6"/>
    <w:rsid w:val="00D01E18"/>
    <w:rsid w:val="00D02022"/>
    <w:rsid w:val="00D02038"/>
    <w:rsid w:val="00D12325"/>
    <w:rsid w:val="00D168FB"/>
    <w:rsid w:val="00D474DD"/>
    <w:rsid w:val="00D609D5"/>
    <w:rsid w:val="00D645DE"/>
    <w:rsid w:val="00D73B3D"/>
    <w:rsid w:val="00D80907"/>
    <w:rsid w:val="00DA05D7"/>
    <w:rsid w:val="00DA2077"/>
    <w:rsid w:val="00DA2620"/>
    <w:rsid w:val="00DA33FE"/>
    <w:rsid w:val="00DB287C"/>
    <w:rsid w:val="00DC180F"/>
    <w:rsid w:val="00DC2CD0"/>
    <w:rsid w:val="00DC4B38"/>
    <w:rsid w:val="00DC6CE8"/>
    <w:rsid w:val="00DC7EED"/>
    <w:rsid w:val="00DD60D0"/>
    <w:rsid w:val="00DE20D2"/>
    <w:rsid w:val="00DE4E3B"/>
    <w:rsid w:val="00DE5099"/>
    <w:rsid w:val="00DF0C9B"/>
    <w:rsid w:val="00DF2538"/>
    <w:rsid w:val="00DF619E"/>
    <w:rsid w:val="00DF7F3B"/>
    <w:rsid w:val="00E03F79"/>
    <w:rsid w:val="00E040A8"/>
    <w:rsid w:val="00E354DB"/>
    <w:rsid w:val="00E405F0"/>
    <w:rsid w:val="00E55886"/>
    <w:rsid w:val="00E56A46"/>
    <w:rsid w:val="00E6282F"/>
    <w:rsid w:val="00E65DCE"/>
    <w:rsid w:val="00E91A16"/>
    <w:rsid w:val="00E92FE8"/>
    <w:rsid w:val="00EA0611"/>
    <w:rsid w:val="00EB11E6"/>
    <w:rsid w:val="00EB3393"/>
    <w:rsid w:val="00EB43EA"/>
    <w:rsid w:val="00EC0C0E"/>
    <w:rsid w:val="00ED2AB3"/>
    <w:rsid w:val="00ED62A9"/>
    <w:rsid w:val="00EE28FC"/>
    <w:rsid w:val="00EE5B6E"/>
    <w:rsid w:val="00EE7AC8"/>
    <w:rsid w:val="00EE7B91"/>
    <w:rsid w:val="00EF5703"/>
    <w:rsid w:val="00F011FD"/>
    <w:rsid w:val="00F0215A"/>
    <w:rsid w:val="00F03E89"/>
    <w:rsid w:val="00F123D0"/>
    <w:rsid w:val="00F1633C"/>
    <w:rsid w:val="00F2008C"/>
    <w:rsid w:val="00F22F9A"/>
    <w:rsid w:val="00F30573"/>
    <w:rsid w:val="00F41645"/>
    <w:rsid w:val="00F75759"/>
    <w:rsid w:val="00F8787C"/>
    <w:rsid w:val="00F92F3D"/>
    <w:rsid w:val="00F9442D"/>
    <w:rsid w:val="00F95DFE"/>
    <w:rsid w:val="00FA4677"/>
    <w:rsid w:val="00FA503C"/>
    <w:rsid w:val="00FA62A2"/>
    <w:rsid w:val="00FA65E4"/>
    <w:rsid w:val="00FA6E6A"/>
    <w:rsid w:val="00FD6F9C"/>
    <w:rsid w:val="00FE0943"/>
    <w:rsid w:val="00FE17D9"/>
    <w:rsid w:val="0125C00C"/>
    <w:rsid w:val="015AA023"/>
    <w:rsid w:val="0165AC28"/>
    <w:rsid w:val="018DCC60"/>
    <w:rsid w:val="0216CEE7"/>
    <w:rsid w:val="0232E2A1"/>
    <w:rsid w:val="02701E2E"/>
    <w:rsid w:val="03324AFD"/>
    <w:rsid w:val="03592B38"/>
    <w:rsid w:val="035B7ACE"/>
    <w:rsid w:val="03F97B01"/>
    <w:rsid w:val="042D63FE"/>
    <w:rsid w:val="04422D8E"/>
    <w:rsid w:val="0527A2ED"/>
    <w:rsid w:val="0542AF38"/>
    <w:rsid w:val="054A719E"/>
    <w:rsid w:val="054B98DD"/>
    <w:rsid w:val="05ADEBC1"/>
    <w:rsid w:val="05C1DE51"/>
    <w:rsid w:val="0602748A"/>
    <w:rsid w:val="06ADF642"/>
    <w:rsid w:val="075DAEB2"/>
    <w:rsid w:val="077030A2"/>
    <w:rsid w:val="081086B1"/>
    <w:rsid w:val="083CDCCF"/>
    <w:rsid w:val="09E78CE0"/>
    <w:rsid w:val="0A3DF486"/>
    <w:rsid w:val="0AA85B4B"/>
    <w:rsid w:val="0B1A56FB"/>
    <w:rsid w:val="0B676D0D"/>
    <w:rsid w:val="0B8B665D"/>
    <w:rsid w:val="0BA36105"/>
    <w:rsid w:val="0BA4E3CA"/>
    <w:rsid w:val="0BD9C4E7"/>
    <w:rsid w:val="0C6B9ADB"/>
    <w:rsid w:val="0CE672C5"/>
    <w:rsid w:val="0D022702"/>
    <w:rsid w:val="0D3719BE"/>
    <w:rsid w:val="0D7CE3DA"/>
    <w:rsid w:val="0D969075"/>
    <w:rsid w:val="0E392D7E"/>
    <w:rsid w:val="0ED2EA1F"/>
    <w:rsid w:val="0EE08328"/>
    <w:rsid w:val="0EF12EDA"/>
    <w:rsid w:val="0F1816C3"/>
    <w:rsid w:val="0F64950D"/>
    <w:rsid w:val="0FC47362"/>
    <w:rsid w:val="1023045E"/>
    <w:rsid w:val="1036589A"/>
    <w:rsid w:val="10396AD1"/>
    <w:rsid w:val="10A5DCD3"/>
    <w:rsid w:val="10AD360A"/>
    <w:rsid w:val="1159772B"/>
    <w:rsid w:val="11D53B32"/>
    <w:rsid w:val="11EC34B4"/>
    <w:rsid w:val="1230E22C"/>
    <w:rsid w:val="1250F3F1"/>
    <w:rsid w:val="132361AF"/>
    <w:rsid w:val="133EEEA5"/>
    <w:rsid w:val="13710B93"/>
    <w:rsid w:val="13D27197"/>
    <w:rsid w:val="13EA32F4"/>
    <w:rsid w:val="143E6C7C"/>
    <w:rsid w:val="164811D5"/>
    <w:rsid w:val="16621DBB"/>
    <w:rsid w:val="16D36628"/>
    <w:rsid w:val="17B5DCE1"/>
    <w:rsid w:val="17C00D8F"/>
    <w:rsid w:val="1820EB66"/>
    <w:rsid w:val="187C737F"/>
    <w:rsid w:val="1881E40D"/>
    <w:rsid w:val="18993A6F"/>
    <w:rsid w:val="18AC7BC3"/>
    <w:rsid w:val="18C03575"/>
    <w:rsid w:val="18EC4507"/>
    <w:rsid w:val="19179063"/>
    <w:rsid w:val="19319745"/>
    <w:rsid w:val="196F132B"/>
    <w:rsid w:val="19957CBE"/>
    <w:rsid w:val="1A42DD79"/>
    <w:rsid w:val="1AB99D08"/>
    <w:rsid w:val="1ADB9C82"/>
    <w:rsid w:val="1B9099C8"/>
    <w:rsid w:val="1BA54244"/>
    <w:rsid w:val="1BCC5201"/>
    <w:rsid w:val="1BDEADDA"/>
    <w:rsid w:val="1C5D4D73"/>
    <w:rsid w:val="1C6BD115"/>
    <w:rsid w:val="1D038562"/>
    <w:rsid w:val="1E8B95C8"/>
    <w:rsid w:val="1ED4AA0F"/>
    <w:rsid w:val="1EEA4ECA"/>
    <w:rsid w:val="1F12A1DA"/>
    <w:rsid w:val="1F164E9C"/>
    <w:rsid w:val="1FBF5EF7"/>
    <w:rsid w:val="20B05D27"/>
    <w:rsid w:val="2177F9AE"/>
    <w:rsid w:val="21E37D09"/>
    <w:rsid w:val="22520FC7"/>
    <w:rsid w:val="226717BB"/>
    <w:rsid w:val="2278E9DD"/>
    <w:rsid w:val="22D17E80"/>
    <w:rsid w:val="22F06859"/>
    <w:rsid w:val="234FDCA8"/>
    <w:rsid w:val="23911FB9"/>
    <w:rsid w:val="23E76132"/>
    <w:rsid w:val="251F1D7D"/>
    <w:rsid w:val="25439CB8"/>
    <w:rsid w:val="25B28936"/>
    <w:rsid w:val="25E71FE9"/>
    <w:rsid w:val="263B01AB"/>
    <w:rsid w:val="2662A986"/>
    <w:rsid w:val="2692B731"/>
    <w:rsid w:val="26D6846F"/>
    <w:rsid w:val="273CF75F"/>
    <w:rsid w:val="2780117D"/>
    <w:rsid w:val="278BC746"/>
    <w:rsid w:val="287D961B"/>
    <w:rsid w:val="295C4546"/>
    <w:rsid w:val="295FA9DD"/>
    <w:rsid w:val="29697597"/>
    <w:rsid w:val="2990E210"/>
    <w:rsid w:val="29E0744E"/>
    <w:rsid w:val="29F3B9ED"/>
    <w:rsid w:val="2A0EB76A"/>
    <w:rsid w:val="2A3D5475"/>
    <w:rsid w:val="2AACA496"/>
    <w:rsid w:val="2B58AA6A"/>
    <w:rsid w:val="2C69FF51"/>
    <w:rsid w:val="2C772927"/>
    <w:rsid w:val="2CD25385"/>
    <w:rsid w:val="2D1B2017"/>
    <w:rsid w:val="2DB203B3"/>
    <w:rsid w:val="2DDAC24B"/>
    <w:rsid w:val="2DECF10E"/>
    <w:rsid w:val="2E284764"/>
    <w:rsid w:val="2E3376F8"/>
    <w:rsid w:val="2E6DB12F"/>
    <w:rsid w:val="2EE3AA37"/>
    <w:rsid w:val="2F1AE323"/>
    <w:rsid w:val="2F39AE4A"/>
    <w:rsid w:val="2F96D92B"/>
    <w:rsid w:val="2FCF4759"/>
    <w:rsid w:val="3012C218"/>
    <w:rsid w:val="3044E93D"/>
    <w:rsid w:val="3089C73D"/>
    <w:rsid w:val="30B0E7D6"/>
    <w:rsid w:val="30D57EAB"/>
    <w:rsid w:val="310E0DAB"/>
    <w:rsid w:val="316B17BA"/>
    <w:rsid w:val="317D1189"/>
    <w:rsid w:val="3199DFD4"/>
    <w:rsid w:val="3246F065"/>
    <w:rsid w:val="324D384B"/>
    <w:rsid w:val="32B4B7C7"/>
    <w:rsid w:val="32CFA1D8"/>
    <w:rsid w:val="32D215B6"/>
    <w:rsid w:val="32ED63C6"/>
    <w:rsid w:val="33005C56"/>
    <w:rsid w:val="3306E81B"/>
    <w:rsid w:val="3383E5AD"/>
    <w:rsid w:val="339102D8"/>
    <w:rsid w:val="33AD673C"/>
    <w:rsid w:val="34B29F06"/>
    <w:rsid w:val="34D58F13"/>
    <w:rsid w:val="34DDA7A7"/>
    <w:rsid w:val="35812558"/>
    <w:rsid w:val="3637FD18"/>
    <w:rsid w:val="363E88DD"/>
    <w:rsid w:val="3699ACDF"/>
    <w:rsid w:val="369D2F3A"/>
    <w:rsid w:val="36A4BCED"/>
    <w:rsid w:val="3720295A"/>
    <w:rsid w:val="373A3269"/>
    <w:rsid w:val="377294C9"/>
    <w:rsid w:val="37A2513E"/>
    <w:rsid w:val="37B65CC8"/>
    <w:rsid w:val="37DA593E"/>
    <w:rsid w:val="38636A48"/>
    <w:rsid w:val="38D9604A"/>
    <w:rsid w:val="395AF28A"/>
    <w:rsid w:val="396F9DDA"/>
    <w:rsid w:val="399B2650"/>
    <w:rsid w:val="3A00B202"/>
    <w:rsid w:val="3A87C1C4"/>
    <w:rsid w:val="3AD83996"/>
    <w:rsid w:val="3B1382CA"/>
    <w:rsid w:val="3B3902E5"/>
    <w:rsid w:val="3B6E0E81"/>
    <w:rsid w:val="3BAAB1F2"/>
    <w:rsid w:val="3BFB8803"/>
    <w:rsid w:val="3C421A39"/>
    <w:rsid w:val="3C6266E1"/>
    <w:rsid w:val="3C75A2FB"/>
    <w:rsid w:val="3C89CDEB"/>
    <w:rsid w:val="3D94C002"/>
    <w:rsid w:val="3E02CB1F"/>
    <w:rsid w:val="3E11735C"/>
    <w:rsid w:val="3E217AFF"/>
    <w:rsid w:val="3E45070F"/>
    <w:rsid w:val="3E493DF0"/>
    <w:rsid w:val="3E4FFF38"/>
    <w:rsid w:val="3FB7E970"/>
    <w:rsid w:val="3FFF04D4"/>
    <w:rsid w:val="40B0220B"/>
    <w:rsid w:val="40F9A274"/>
    <w:rsid w:val="41282230"/>
    <w:rsid w:val="41715605"/>
    <w:rsid w:val="4172BD42"/>
    <w:rsid w:val="42005FFF"/>
    <w:rsid w:val="421AB8F1"/>
    <w:rsid w:val="422367EC"/>
    <w:rsid w:val="423FA036"/>
    <w:rsid w:val="4249D5D5"/>
    <w:rsid w:val="424E11CE"/>
    <w:rsid w:val="42DBA404"/>
    <w:rsid w:val="43A1F6FD"/>
    <w:rsid w:val="43E7C2CD"/>
    <w:rsid w:val="440570E9"/>
    <w:rsid w:val="440699E8"/>
    <w:rsid w:val="443DD724"/>
    <w:rsid w:val="44556D1A"/>
    <w:rsid w:val="449FEF69"/>
    <w:rsid w:val="455B08AE"/>
    <w:rsid w:val="455D2C09"/>
    <w:rsid w:val="458FB64D"/>
    <w:rsid w:val="45C12BF6"/>
    <w:rsid w:val="4689F664"/>
    <w:rsid w:val="46D86B02"/>
    <w:rsid w:val="475078D7"/>
    <w:rsid w:val="4780353D"/>
    <w:rsid w:val="48015BE7"/>
    <w:rsid w:val="484D9C12"/>
    <w:rsid w:val="48DA0B0B"/>
    <w:rsid w:val="48E42BA0"/>
    <w:rsid w:val="491E2AE5"/>
    <w:rsid w:val="498DAF2A"/>
    <w:rsid w:val="49CAC426"/>
    <w:rsid w:val="4A05D3ED"/>
    <w:rsid w:val="4A75DB6C"/>
    <w:rsid w:val="4B28594A"/>
    <w:rsid w:val="4B9C38A3"/>
    <w:rsid w:val="4BB1E1CE"/>
    <w:rsid w:val="4BE0D6D7"/>
    <w:rsid w:val="4BE46EAF"/>
    <w:rsid w:val="4C3B0F70"/>
    <w:rsid w:val="4D03987E"/>
    <w:rsid w:val="4D57B91E"/>
    <w:rsid w:val="4DE6D63D"/>
    <w:rsid w:val="4E2F84AC"/>
    <w:rsid w:val="4E5096DA"/>
    <w:rsid w:val="4E62D29F"/>
    <w:rsid w:val="4EB5D600"/>
    <w:rsid w:val="4F2CC0D3"/>
    <w:rsid w:val="4F477F23"/>
    <w:rsid w:val="4FCB550D"/>
    <w:rsid w:val="5027DD04"/>
    <w:rsid w:val="50CDF50F"/>
    <w:rsid w:val="516CA022"/>
    <w:rsid w:val="51AD4513"/>
    <w:rsid w:val="51B700B2"/>
    <w:rsid w:val="5200F7A1"/>
    <w:rsid w:val="527790B5"/>
    <w:rsid w:val="530D8236"/>
    <w:rsid w:val="532A8B01"/>
    <w:rsid w:val="533AFE04"/>
    <w:rsid w:val="534BB000"/>
    <w:rsid w:val="5358D22C"/>
    <w:rsid w:val="53DD499D"/>
    <w:rsid w:val="53EAED0C"/>
    <w:rsid w:val="53F445F0"/>
    <w:rsid w:val="547BB395"/>
    <w:rsid w:val="558B350E"/>
    <w:rsid w:val="55D7DC93"/>
    <w:rsid w:val="55E26467"/>
    <w:rsid w:val="5612C5F7"/>
    <w:rsid w:val="569328A9"/>
    <w:rsid w:val="56EC3109"/>
    <w:rsid w:val="57415631"/>
    <w:rsid w:val="578E4BD3"/>
    <w:rsid w:val="58559FDF"/>
    <w:rsid w:val="5860313D"/>
    <w:rsid w:val="58F984B8"/>
    <w:rsid w:val="5909F096"/>
    <w:rsid w:val="5910F7AF"/>
    <w:rsid w:val="59242460"/>
    <w:rsid w:val="594A66B9"/>
    <w:rsid w:val="59B98221"/>
    <w:rsid w:val="5A397F4A"/>
    <w:rsid w:val="5A59BEAB"/>
    <w:rsid w:val="5A7E6D8A"/>
    <w:rsid w:val="5B47C2B1"/>
    <w:rsid w:val="5B6699CC"/>
    <w:rsid w:val="5B8E63B2"/>
    <w:rsid w:val="5BD54FAB"/>
    <w:rsid w:val="5BFFEF4D"/>
    <w:rsid w:val="5C0550F0"/>
    <w:rsid w:val="5C1A3DEB"/>
    <w:rsid w:val="5C4095BA"/>
    <w:rsid w:val="5C49EC57"/>
    <w:rsid w:val="5C82077B"/>
    <w:rsid w:val="5C836221"/>
    <w:rsid w:val="5CA5B3CD"/>
    <w:rsid w:val="5D0E4654"/>
    <w:rsid w:val="5D83141C"/>
    <w:rsid w:val="5DED764C"/>
    <w:rsid w:val="5E23CEED"/>
    <w:rsid w:val="5EF6CB57"/>
    <w:rsid w:val="5F8712F2"/>
    <w:rsid w:val="5F92C9B6"/>
    <w:rsid w:val="5FBD15B3"/>
    <w:rsid w:val="6036699F"/>
    <w:rsid w:val="603A0AEF"/>
    <w:rsid w:val="61E74AE4"/>
    <w:rsid w:val="6224871E"/>
    <w:rsid w:val="625D88A4"/>
    <w:rsid w:val="62FF68CE"/>
    <w:rsid w:val="6339B268"/>
    <w:rsid w:val="63588354"/>
    <w:rsid w:val="640EF2A9"/>
    <w:rsid w:val="64F453B5"/>
    <w:rsid w:val="65EA67BC"/>
    <w:rsid w:val="662D11EE"/>
    <w:rsid w:val="663B3CAD"/>
    <w:rsid w:val="66D211F7"/>
    <w:rsid w:val="66F67AB4"/>
    <w:rsid w:val="675FE630"/>
    <w:rsid w:val="6797E467"/>
    <w:rsid w:val="67C516A6"/>
    <w:rsid w:val="68AB2A97"/>
    <w:rsid w:val="68B87D15"/>
    <w:rsid w:val="68DE7255"/>
    <w:rsid w:val="68F8C0F3"/>
    <w:rsid w:val="695189C7"/>
    <w:rsid w:val="69AA8CE7"/>
    <w:rsid w:val="69D82EA1"/>
    <w:rsid w:val="6A1A2C1C"/>
    <w:rsid w:val="6ADD9BB9"/>
    <w:rsid w:val="6B24EF8D"/>
    <w:rsid w:val="6B2E1D7D"/>
    <w:rsid w:val="6B3D4981"/>
    <w:rsid w:val="6B433E27"/>
    <w:rsid w:val="6BD2A80B"/>
    <w:rsid w:val="6BEC6F94"/>
    <w:rsid w:val="6BF619AC"/>
    <w:rsid w:val="6C6EB31D"/>
    <w:rsid w:val="6CF80FF7"/>
    <w:rsid w:val="6D40940D"/>
    <w:rsid w:val="6D465CED"/>
    <w:rsid w:val="6DD25F5C"/>
    <w:rsid w:val="6DD866E4"/>
    <w:rsid w:val="6DE09222"/>
    <w:rsid w:val="6E0A837E"/>
    <w:rsid w:val="6E9F2BA3"/>
    <w:rsid w:val="6EFE2441"/>
    <w:rsid w:val="6F13951E"/>
    <w:rsid w:val="6F9A3C31"/>
    <w:rsid w:val="6FA653DF"/>
    <w:rsid w:val="6FB2F2DC"/>
    <w:rsid w:val="6FC8F696"/>
    <w:rsid w:val="70E78164"/>
    <w:rsid w:val="713C9D0E"/>
    <w:rsid w:val="71748709"/>
    <w:rsid w:val="719C9740"/>
    <w:rsid w:val="71A77333"/>
    <w:rsid w:val="71F4447B"/>
    <w:rsid w:val="71FA7A51"/>
    <w:rsid w:val="7224AAB4"/>
    <w:rsid w:val="722A52E6"/>
    <w:rsid w:val="722C8BBC"/>
    <w:rsid w:val="72D97039"/>
    <w:rsid w:val="741F79A6"/>
    <w:rsid w:val="7425AFFA"/>
    <w:rsid w:val="74290F1C"/>
    <w:rsid w:val="74291282"/>
    <w:rsid w:val="7455B74D"/>
    <w:rsid w:val="745C4A8A"/>
    <w:rsid w:val="74BCF4DC"/>
    <w:rsid w:val="7521A79E"/>
    <w:rsid w:val="758B92D9"/>
    <w:rsid w:val="759983E9"/>
    <w:rsid w:val="75A1CA2A"/>
    <w:rsid w:val="75E527C8"/>
    <w:rsid w:val="76425EFD"/>
    <w:rsid w:val="7705FAC3"/>
    <w:rsid w:val="77336F06"/>
    <w:rsid w:val="774C555F"/>
    <w:rsid w:val="785C5617"/>
    <w:rsid w:val="7A093173"/>
    <w:rsid w:val="7ACB3363"/>
    <w:rsid w:val="7B8BDB79"/>
    <w:rsid w:val="7BD7340B"/>
    <w:rsid w:val="7CEE2321"/>
    <w:rsid w:val="7D265F1D"/>
    <w:rsid w:val="7DA2979E"/>
    <w:rsid w:val="7E54A460"/>
    <w:rsid w:val="7E7C7CF2"/>
    <w:rsid w:val="7EA9F7E6"/>
    <w:rsid w:val="7EBB15A5"/>
    <w:rsid w:val="7EDB3019"/>
    <w:rsid w:val="7F0C2D97"/>
    <w:rsid w:val="7F4FC81B"/>
    <w:rsid w:val="7F681FBE"/>
    <w:rsid w:val="7FA458BE"/>
    <w:rsid w:val="7FCB8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E630"/>
  <w15:chartTrackingRefBased/>
  <w15:docId w15:val="{E79ABAF1-49C5-944A-9CF7-92A357FA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rsid w:val="10AD360A"/>
    <w:pPr>
      <w:spacing w:after="0"/>
    </w:pPr>
    <w:rPr>
      <w:rFonts w:eastAsiaTheme="minorEastAsia"/>
      <w:sz w:val="24"/>
      <w:szCs w:val="24"/>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E92FE8"/>
    <w:pPr>
      <w:ind w:left="720"/>
      <w:contextualSpacing/>
    </w:pPr>
  </w:style>
  <w:style w:type="character" w:styleId="UnresolvedMention">
    <w:name w:val="Unresolved Mention"/>
    <w:basedOn w:val="DefaultParagraphFont"/>
    <w:uiPriority w:val="99"/>
    <w:semiHidden/>
    <w:unhideWhenUsed/>
    <w:rsid w:val="00B9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neyclips.com/lyrics/coco-remember-me-lullaby.html" TargetMode="External"/><Relationship Id="rId13" Type="http://schemas.openxmlformats.org/officeDocument/2006/relationships/hyperlink" Target="http://www.amazon.com/California-Costumes-Mens-Dark-Monarch/dp/B07PYQWVMN.%20Accessed%2004%20Dec.%2020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P_XkN2v7OM" TargetMode="External"/><Relationship Id="rId12" Type="http://schemas.openxmlformats.org/officeDocument/2006/relationships/hyperlink" Target="https://doi.org/10.21061/alan.v44i2.a.1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sneyclips.com/lyrics/coco-remember-me-lullaby.html" TargetMode="External"/><Relationship Id="rId5" Type="http://schemas.openxmlformats.org/officeDocument/2006/relationships/footnotes" Target="footnotes.xml"/><Relationship Id="rId15" Type="http://schemas.openxmlformats.org/officeDocument/2006/relationships/hyperlink" Target="http://www.ebay.com/itm/285076112693" TargetMode="External"/><Relationship Id="rId10" Type="http://schemas.openxmlformats.org/officeDocument/2006/relationships/hyperlink" Target="https://www.amazon.com/California-Costumes-Mens-Dark-Monarch/dp/B07PYQWVM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bay.com/itm/285076112693" TargetMode="External"/><Relationship Id="rId14" Type="http://schemas.openxmlformats.org/officeDocument/2006/relationships/hyperlink" Target="https://www.youtube.com/watch?v=KP_XkN2v7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Adora L Nguyen</dc:creator>
  <cp:keywords/>
  <dc:description/>
  <cp:lastModifiedBy>Adora L Nguyen</cp:lastModifiedBy>
  <cp:revision>351</cp:revision>
  <dcterms:created xsi:type="dcterms:W3CDTF">2023-12-03T18:26:00Z</dcterms:created>
  <dcterms:modified xsi:type="dcterms:W3CDTF">2023-12-05T06:38:00Z</dcterms:modified>
</cp:coreProperties>
</file>